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0BE64" w14:textId="1448539D" w:rsidR="002B3D1B" w:rsidRPr="00C81F80" w:rsidRDefault="002B3D1B" w:rsidP="005C7DF0">
      <w:pPr>
        <w:pStyle w:val="Heading1"/>
        <w:rPr>
          <w:shd w:val="clear" w:color="auto" w:fill="FFFFFF"/>
        </w:rPr>
      </w:pPr>
      <w:commentRangeStart w:id="0"/>
      <w:r w:rsidRPr="00C81F80">
        <w:t>Automated data-driven development of clinical prediction</w:t>
      </w:r>
      <w:r w:rsidR="00AC3789" w:rsidRPr="00C81F80">
        <w:t xml:space="preserve"> models</w:t>
      </w:r>
      <w:r w:rsidR="000F27E0" w:rsidRPr="00C81F80">
        <w:t xml:space="preserve"> with</w:t>
      </w:r>
      <w:r w:rsidR="00AC3789" w:rsidRPr="00C81F80">
        <w:t xml:space="preserve"> 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495B4344" w:rsidR="001D3065" w:rsidRPr="001C08BE" w:rsidRDefault="001D3065" w:rsidP="001C08BE">
      <w:pPr>
        <w:pStyle w:val="Heading2"/>
      </w:pPr>
      <w:r w:rsidRPr="00C81F80">
        <w:t>Abstract</w:t>
      </w:r>
    </w:p>
    <w:p w14:paraId="05DC23BD" w14:textId="77777777" w:rsidR="001D3065" w:rsidRPr="00C81F80" w:rsidRDefault="001D3065" w:rsidP="00172234">
      <w:pPr>
        <w:rPr>
          <w:rFonts w:cstheme="minorHAnsi"/>
          <w:b/>
          <w:bCs/>
        </w:rPr>
      </w:pPr>
    </w:p>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77777777"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 </w:t>
      </w:r>
    </w:p>
    <w:p w14:paraId="01BC30F1" w14:textId="77777777" w:rsidR="00A945FA" w:rsidRDefault="00A945FA" w:rsidP="00210FAD">
      <w:pPr>
        <w:shd w:val="clear" w:color="auto" w:fill="FFFFFF"/>
        <w:rPr>
          <w:rFonts w:cstheme="minorHAnsi"/>
          <w:color w:val="201F1E"/>
          <w:bdr w:val="none" w:sz="0" w:space="0" w:color="auto" w:frame="1"/>
        </w:rPr>
      </w:pPr>
    </w:p>
    <w:p w14:paraId="0C202EFF" w14:textId="721DF13A" w:rsidR="00210FAD" w:rsidRPr="001034D2"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Traditionally, prediction models have been based on established risk factors (risk factors by definition being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[4]","plainTextFormattedCitation":"[4]","previouslyFormattedCitation":"[4]"},"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[4]</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include established cardiovascular risk factors such as cigarette smoking, systolic blood pressure and diabetes. However, it is increasingly recognised that whilst some risk factors are good predictors, disease predictors do not need to be (causal) risk factors. Hence cardiovascular risk prediction tools also include high density lipoprotein cholesterol (HDLc)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but not HDLc</w:t>
      </w:r>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84242D">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[6]","plainTextFormattedCitation":"[6]","previouslyFormattedCitation":"[6]"},"properties":{"noteIndex":0},"schema":"https://github.com/citation-style-language/schema/raw/master/csl-citation.json"}</w:instrText>
      </w:r>
      <w:r w:rsidR="00577BC7">
        <w:rPr>
          <w:rFonts w:cstheme="minorHAnsi"/>
          <w:color w:val="201F1E"/>
          <w:bdr w:val="none" w:sz="0" w:space="0" w:color="auto" w:frame="1"/>
        </w:rPr>
        <w:fldChar w:fldCharType="separate"/>
      </w:r>
      <w:r w:rsidR="00577BC7" w:rsidRPr="00577BC7">
        <w:rPr>
          <w:rFonts w:cstheme="minorHAnsi"/>
          <w:noProof/>
          <w:color w:val="201F1E"/>
          <w:bdr w:val="none" w:sz="0" w:space="0" w:color="auto" w:frame="1"/>
        </w:rPr>
        <w:t>[6]</w:t>
      </w:r>
      <w:r w:rsidR="00577BC7">
        <w:rPr>
          <w:rFonts w:cstheme="minorHAnsi"/>
          <w:color w:val="201F1E"/>
          <w:bdr w:val="none" w:sz="0" w:space="0" w:color="auto" w:frame="1"/>
        </w:rPr>
        <w:fldChar w:fldCharType="end"/>
      </w:r>
      <w:r w:rsidRPr="001034D2">
        <w:rPr>
          <w:rFonts w:cstheme="minorHAnsi"/>
          <w:color w:val="201F1E"/>
          <w:bdr w:val="none" w:sz="0" w:space="0" w:color="auto" w:frame="1"/>
        </w:rPr>
        <w:t>. This is because HDLc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7A155D66"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lastRenderedPageBreak/>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 as the scale of the data (several 100s or 1000s of variables) would be beyond conventional approaches involving comparing different multivariable regression models with a smaller number of variables selected on the basis of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 and Elastic-net</w:t>
      </w:r>
      <w:r w:rsidR="002E4559" w:rsidRPr="006C1D4C">
        <w:rPr>
          <w:rFonts w:cstheme="minorHAnsi"/>
          <w:bdr w:val="none" w:sz="0" w:space="0" w:color="auto" w:frame="1"/>
        </w:rPr>
        <w:t xml:space="preserve"> regression and linear support vector classifier</w:t>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 xml:space="preserve">i.e., extra trees,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AD2553" w:rsidRPr="006C1D4C">
        <w:rPr>
          <w:rFonts w:cstheme="minorHAnsi"/>
          <w:bdr w:val="none" w:sz="0" w:space="0" w:color="auto" w:frame="1"/>
        </w:rPr>
        <w:t>, boosted trees</w:t>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 (RFE)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3B6BB737"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6052AC">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[7]","plainTextFormattedCitation":"[7]","previouslyFormattedCitation":"[7]"},"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052AC" w:rsidRPr="006052AC">
        <w:rPr>
          <w:rFonts w:cstheme="minorHAnsi"/>
          <w:noProof/>
          <w:color w:val="000000" w:themeColor="text1"/>
          <w:bdr w:val="none" w:sz="0" w:space="0" w:color="auto" w:frame="1"/>
        </w:rPr>
        <w:t>[7]</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204D15">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[8]","plainTextFormattedCitation":"[8]","previouslyFormattedCitation":"[8]"},"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052AC" w:rsidRPr="006052AC">
        <w:rPr>
          <w:rFonts w:cstheme="minorHAnsi"/>
          <w:noProof/>
          <w:color w:val="000000" w:themeColor="text1"/>
          <w:bdr w:val="none" w:sz="0" w:space="0" w:color="auto" w:frame="1"/>
        </w:rPr>
        <w:t>[8]</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million single nucleotide polymorphisms with established clinical risk scores for predicting cardiovascular disease (</w:t>
      </w:r>
      <w:commentRangeStart w:id="2"/>
      <w:r w:rsidRPr="001269FE">
        <w:rPr>
          <w:rFonts w:cstheme="minorHAnsi"/>
          <w:color w:val="FF0000"/>
          <w:bdr w:val="none" w:sz="0" w:space="0" w:color="auto" w:frame="1"/>
        </w:rPr>
        <w:t>refs</w:t>
      </w:r>
      <w:commentRangeEnd w:id="2"/>
      <w:r w:rsidR="005826ED">
        <w:rPr>
          <w:rStyle w:val="CommentReference"/>
        </w:rPr>
        <w:commentReference w:id="2"/>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07BFBCF8" w14:textId="021C4B08" w:rsidR="00AB60D2" w:rsidRDefault="00210FAD" w:rsidP="00210FAD">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embedded within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w:t>
      </w:r>
      <w:r w:rsidR="002C5BBB" w:rsidRPr="001034D2">
        <w:rPr>
          <w:rFonts w:cstheme="minorHAnsi"/>
          <w:color w:val="201F1E"/>
          <w:bdr w:val="none" w:sz="0" w:space="0" w:color="auto" w:frame="1"/>
        </w:rPr>
        <w:t xml:space="preserve">and updated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B04524">
        <w:rPr>
          <w:rFonts w:cstheme="minorHAnsi"/>
          <w:bdr w:val="none" w:sz="0" w:space="0" w:color="auto" w:frame="1"/>
        </w:rPr>
        <w:t xml:space="preserve">has </w:t>
      </w:r>
      <w:r w:rsidR="00406A71" w:rsidRPr="008B7C76">
        <w:rPr>
          <w:rFonts w:cstheme="minorHAnsi"/>
          <w:bdr w:val="none" w:sz="0" w:space="0" w:color="auto" w:frame="1"/>
        </w:rPr>
        <w:t xml:space="preserve">been illustrated </w:t>
      </w:r>
      <w:r w:rsidR="009B3A3A" w:rsidRPr="008B7C76">
        <w:rPr>
          <w:rFonts w:cstheme="minorHAnsi"/>
          <w:bdr w:val="none" w:sz="0" w:space="0" w:color="auto" w:frame="1"/>
        </w:rPr>
        <w:t xml:space="preserve">with increasing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406A71" w:rsidRPr="008B7C76">
        <w:rPr>
          <w:rFonts w:cstheme="minorHAnsi"/>
          <w:bdr w:val="none" w:sz="0" w:space="0" w:color="auto" w:frame="1"/>
        </w:rPr>
        <w:t xml:space="preserve">with </w:t>
      </w:r>
      <w:r w:rsidR="003A2C0F" w:rsidRPr="008B7C76">
        <w:rPr>
          <w:rFonts w:cstheme="minorHAnsi"/>
          <w:bdr w:val="none" w:sz="0" w:space="0" w:color="auto" w:frame="1"/>
        </w:rPr>
        <w:t xml:space="preserve">new data </w:t>
      </w:r>
      <w:r w:rsidR="00585ED1" w:rsidRPr="008B7C76">
        <w:rPr>
          <w:rFonts w:cstheme="minorHAnsi"/>
          <w:bdr w:val="none" w:sz="0" w:space="0" w:color="auto" w:frame="1"/>
        </w:rPr>
        <w:t xml:space="preserve">included in the model </w:t>
      </w:r>
      <w:r w:rsidR="00D24D4E">
        <w:rPr>
          <w:rFonts w:cstheme="minorHAnsi"/>
          <w:bdr w:val="none" w:sz="0" w:space="0" w:color="auto" w:frame="1"/>
        </w:rPr>
        <w:t>collected throughout the patient pathway</w:t>
      </w:r>
      <w:r w:rsidR="00D53D4E">
        <w:rPr>
          <w:rFonts w:cstheme="minorHAnsi"/>
          <w:bdr w:val="none" w:sz="0" w:space="0" w:color="auto" w:frame="1"/>
        </w:rPr>
        <w:t xml:space="preserve"> </w:t>
      </w:r>
      <w:r w:rsidR="00C878F0" w:rsidRPr="008B7C76">
        <w:rPr>
          <w:rFonts w:cstheme="minorHAnsi"/>
          <w:bdr w:val="none" w:sz="0" w:space="0" w:color="auto" w:frame="1"/>
        </w:rPr>
        <w:fldChar w:fldCharType="begin" w:fldLock="1"/>
      </w:r>
      <w:r w:rsidR="00204D15">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[9]","plainTextFormattedCitation":"[9]","previouslyFormattedCitation":"[9]"},"properties":{"noteIndex":0},"schema":"https://github.com/citation-style-language/schema/raw/master/csl-citation.json"}</w:instrText>
      </w:r>
      <w:r w:rsidR="00C878F0" w:rsidRPr="008B7C76">
        <w:rPr>
          <w:rFonts w:cstheme="minorHAnsi"/>
          <w:bdr w:val="none" w:sz="0" w:space="0" w:color="auto" w:frame="1"/>
        </w:rPr>
        <w:fldChar w:fldCharType="separate"/>
      </w:r>
      <w:r w:rsidR="006052AC" w:rsidRPr="008B7C76">
        <w:rPr>
          <w:rFonts w:cstheme="minorHAnsi"/>
          <w:noProof/>
          <w:bdr w:val="none" w:sz="0" w:space="0" w:color="auto" w:frame="1"/>
        </w:rPr>
        <w:t>[9]</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(i.e. around the time or labour and birth) care consist of detailed and specified monitoring over a defined period of time.</w:t>
      </w:r>
    </w:p>
    <w:p w14:paraId="06C60937" w14:textId="77777777" w:rsidR="002A516F" w:rsidRPr="002A516F" w:rsidRDefault="002A516F" w:rsidP="00210FAD">
      <w:pPr>
        <w:shd w:val="clear" w:color="auto" w:fill="FFFFFF"/>
        <w:rPr>
          <w:rFonts w:cstheme="minorHAnsi"/>
          <w:bdr w:val="none" w:sz="0" w:space="0" w:color="auto" w:frame="1"/>
        </w:rPr>
      </w:pPr>
    </w:p>
    <w:p w14:paraId="1585B0C0" w14:textId="4611A146" w:rsidR="00CF1674" w:rsidRDefault="00226DA4" w:rsidP="00AB60D2">
      <w:pPr>
        <w:shd w:val="clear" w:color="auto" w:fill="FFFFFF"/>
        <w:rPr>
          <w:rFonts w:cstheme="minorHAnsi"/>
        </w:rPr>
      </w:pPr>
      <w:r w:rsidRPr="001034D2">
        <w:rPr>
          <w:rFonts w:cstheme="minorHAnsi"/>
        </w:rPr>
        <w:lastRenderedPageBreak/>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204D15">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[10]","plainTextFormattedCitation":"[10]","previouslyFormattedCitation":"[10]"},"properties":{"noteIndex":0},"schema":"https://github.com/citation-style-language/schema/raw/master/csl-citation.json"}</w:instrText>
      </w:r>
      <w:r w:rsidR="001B3FAE" w:rsidRPr="001034D2">
        <w:rPr>
          <w:rFonts w:cstheme="minorHAnsi"/>
        </w:rPr>
        <w:fldChar w:fldCharType="separate"/>
      </w:r>
      <w:r w:rsidR="006052AC" w:rsidRPr="006052AC">
        <w:rPr>
          <w:rFonts w:cstheme="minorHAnsi"/>
          <w:noProof/>
        </w:rPr>
        <w:t>[10]</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204D15">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[11]","plainTextFormattedCitation":"[11]","previouslyFormattedCitation":"[11]"},"properties":{"noteIndex":0},"schema":"https://github.com/citation-style-language/schema/raw/master/csl-citation.json"}</w:instrText>
      </w:r>
      <w:r w:rsidR="00164C38" w:rsidRPr="001034D2">
        <w:rPr>
          <w:rFonts w:cstheme="minorHAnsi"/>
        </w:rPr>
        <w:fldChar w:fldCharType="separate"/>
      </w:r>
      <w:r w:rsidR="006052AC" w:rsidRPr="006052AC">
        <w:rPr>
          <w:rFonts w:cstheme="minorHAnsi"/>
          <w:noProof/>
        </w:rPr>
        <w:t>[11]</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204D15">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[12]","plainTextFormattedCitation":"[12]","previouslyFormattedCitation":"[12]"},"properties":{"noteIndex":0},"schema":"https://github.com/citation-style-language/schema/raw/master/csl-citation.json"}</w:instrText>
      </w:r>
      <w:r w:rsidR="00164C38" w:rsidRPr="001034D2">
        <w:rPr>
          <w:rFonts w:cstheme="minorHAnsi"/>
        </w:rPr>
        <w:fldChar w:fldCharType="separate"/>
      </w:r>
      <w:r w:rsidR="006052AC" w:rsidRPr="006052AC">
        <w:rPr>
          <w:rFonts w:cstheme="minorHAnsi"/>
          <w:noProof/>
        </w:rPr>
        <w:t>[12]</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13792136" w14:textId="1DED1DC2" w:rsidR="00CF1674" w:rsidRPr="00D802B9" w:rsidRDefault="00F535D5" w:rsidP="00AB60D2">
      <w:pPr>
        <w:shd w:val="clear" w:color="auto" w:fill="FFFFFF"/>
        <w:rPr>
          <w:rFonts w:cstheme="minorHAnsi"/>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85065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study","type":"article-journal","volume":"317"},"uris":["http://www.mendeley.com/documents/?uuid=6944d529-e2f0-45cb-a61e-66f9d9cb67e5"]}],"mendeley":{"formattedCitation":"[13], [14]","plainTextFormattedCitation":"[13], [14]","previouslyFormattedCitation":"[14], [15]"},"properties":{"noteIndex":0},"schema":"https://github.com/citation-style-language/schema/raw/master/csl-citation.json"}</w:instrText>
      </w:r>
      <w:r w:rsidRPr="001034D2">
        <w:rPr>
          <w:rFonts w:cstheme="minorHAnsi"/>
        </w:rPr>
        <w:fldChar w:fldCharType="separate"/>
      </w:r>
      <w:r w:rsidR="00850655" w:rsidRPr="00850655">
        <w:rPr>
          <w:rFonts w:cstheme="minorHAnsi"/>
          <w:noProof/>
        </w:rPr>
        <w:t>[13], [14]</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risk factors for HIE. As those factors were identified </w:t>
      </w:r>
      <w:r w:rsidR="00B0722E">
        <w:rPr>
          <w:rFonts w:cstheme="minorHAnsi"/>
        </w:rPr>
        <w:t xml:space="preserve">univariate </w:t>
      </w:r>
      <w:r w:rsidR="00CF1674" w:rsidRPr="00CF1674">
        <w:rPr>
          <w:rFonts w:cstheme="minorHAnsi"/>
        </w:rPr>
        <w:t>in a case-control study</w:t>
      </w:r>
      <w:r w:rsidR="00F130F9">
        <w:rPr>
          <w:rFonts w:cstheme="minorHAnsi"/>
        </w:rPr>
        <w:t>,</w:t>
      </w:r>
      <w:r w:rsidR="00CF1674" w:rsidRPr="00CF1674">
        <w:rPr>
          <w:rFonts w:cstheme="minorHAnsi"/>
        </w:rPr>
        <w:t xml:space="preserve"> the predictive accuracy of models combining these risk factors were not explored in the original studies and to the best of our knowledge predictive accuracy of these factors for HIE has not be</w:t>
      </w:r>
      <w:r w:rsidR="00F130F9">
        <w:rPr>
          <w:rFonts w:cstheme="minorHAnsi"/>
        </w:rPr>
        <w:t>en</w:t>
      </w:r>
      <w:r w:rsidR="00CF1674" w:rsidRPr="00CF1674">
        <w:rPr>
          <w:rFonts w:cstheme="minorHAnsi"/>
        </w:rPr>
        <w:t xml:space="preserve"> explored in publications since then. </w:t>
      </w:r>
      <w:r w:rsidR="00CF1674" w:rsidRPr="00D802B9">
        <w:rPr>
          <w:rFonts w:cstheme="minorHAnsi"/>
        </w:rPr>
        <w:t xml:space="preserve">Several small fetal scan and biomarker studies have attempted to explore prediction accuracy, with these including </w:t>
      </w:r>
      <w:commentRangeStart w:id="3"/>
      <w:r w:rsidR="00CF1674" w:rsidRPr="00D802B9">
        <w:rPr>
          <w:rFonts w:cstheme="minorHAnsi"/>
        </w:rPr>
        <w:t>between xx and yy HIE cases and not exploring internal or external validation.</w:t>
      </w:r>
      <w:commentRangeEnd w:id="3"/>
      <w:r w:rsidR="00CF1674" w:rsidRPr="00D802B9">
        <w:rPr>
          <w:rStyle w:val="CommentReference"/>
        </w:rPr>
        <w:commentReference w:id="3"/>
      </w:r>
    </w:p>
    <w:p w14:paraId="1C708302" w14:textId="235EAA9C" w:rsidR="007C3DF6" w:rsidRPr="001034D2" w:rsidRDefault="007C3DF6" w:rsidP="00172234">
      <w:pPr>
        <w:rPr>
          <w:rFonts w:cstheme="minorHAnsi"/>
          <w:b/>
          <w:bCs/>
          <w:color w:val="FF0000"/>
        </w:rPr>
      </w:pPr>
    </w:p>
    <w:p w14:paraId="1DD615C5" w14:textId="511475D0"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potentially casual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257E756F"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4D68C5">
        <w:rPr>
          <w:rFonts w:cstheme="minorHAnsi"/>
        </w:rPr>
        <w:t>overdue</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71018971"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4"/>
      <w:commentRangeStart w:id="5"/>
      <w:r w:rsidRPr="00C81F80">
        <w:rPr>
          <w:rFonts w:cstheme="minorHAnsi"/>
        </w:rPr>
        <w:t>7</w:t>
      </w:r>
      <w:commentRangeEnd w:id="4"/>
      <w:r w:rsidRPr="00C81F80">
        <w:rPr>
          <w:rStyle w:val="CommentReference"/>
        </w:rPr>
        <w:commentReference w:id="4"/>
      </w:r>
      <w:commentRangeEnd w:id="5"/>
      <w:r w:rsidR="00376588" w:rsidRPr="00C81F80">
        <w:rPr>
          <w:rStyle w:val="CommentReference"/>
        </w:rPr>
        <w:commentReference w:id="5"/>
      </w:r>
      <w:r w:rsidRPr="00C81F80">
        <w:rPr>
          <w:rFonts w:cstheme="minorHAnsi"/>
        </w:rPr>
        <w:t xml:space="preserve">) </w:t>
      </w:r>
      <w:r w:rsidRPr="00C81F80">
        <w:rPr>
          <w:rFonts w:cstheme="minorHAnsi"/>
        </w:rPr>
        <w:fldChar w:fldCharType="begin" w:fldLock="1"/>
      </w:r>
      <w:r w:rsidR="00850655">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[15]","plainTextFormattedCitation":"[15]","previouslyFormattedCitation":"[17]"},"properties":{"noteIndex":0},"schema":"https://github.com/citation-style-language/schema/raw/master/csl-citation.json"}</w:instrText>
      </w:r>
      <w:r w:rsidRPr="00C81F80">
        <w:rPr>
          <w:rFonts w:cstheme="minorHAnsi"/>
        </w:rPr>
        <w:fldChar w:fldCharType="separate"/>
      </w:r>
      <w:r w:rsidR="00850655" w:rsidRPr="00850655">
        <w:rPr>
          <w:rFonts w:cstheme="minorHAnsi"/>
          <w:noProof/>
        </w:rPr>
        <w:t>[15]</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6"/>
      <w:r w:rsidRPr="00C81F80">
        <w:rPr>
          <w:rFonts w:cstheme="minorHAnsi"/>
        </w:rPr>
        <w:t>1965</w:t>
      </w:r>
      <w:commentRangeEnd w:id="6"/>
      <w:r w:rsidRPr="00C81F80">
        <w:rPr>
          <w:rStyle w:val="CommentReference"/>
        </w:rPr>
        <w:commentReference w:id="6"/>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lastRenderedPageBreak/>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4021F847"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First, a c</w:t>
      </w:r>
      <w:r w:rsidR="002C7D01" w:rsidRPr="00C81F80">
        <w:t xml:space="preserve">linically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85065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[13]","plainTextFormattedCitation":"[13]","previouslyFormattedCitation":"[14]"},"properties":{"noteIndex":0},"schema":"https://github.com/citation-style-language/schema/raw/master/csl-citation.json"}</w:instrText>
      </w:r>
      <w:r w:rsidR="00E049B9" w:rsidRPr="00C81F80">
        <w:rPr>
          <w:rFonts w:cstheme="minorHAnsi"/>
        </w:rPr>
        <w:fldChar w:fldCharType="separate"/>
      </w:r>
      <w:r w:rsidR="00850655" w:rsidRPr="00850655">
        <w:rPr>
          <w:rFonts w:cstheme="minorHAnsi"/>
          <w:noProof/>
        </w:rPr>
        <w:t>[13]</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19F15F1A"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850655">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[16]","plainTextFormattedCitation":"[16]","previouslyFormattedCitation":"[18]"},"properties":{"noteIndex":0},"schema":"https://github.com/citation-style-language/schema/raw/master/csl-citation.json"}</w:instrText>
      </w:r>
      <w:r w:rsidRPr="00C81F80">
        <w:rPr>
          <w:rFonts w:cstheme="minorHAnsi"/>
        </w:rPr>
        <w:fldChar w:fldCharType="separate"/>
      </w:r>
      <w:r w:rsidR="00850655" w:rsidRPr="00850655">
        <w:rPr>
          <w:rFonts w:cstheme="minorHAnsi"/>
          <w:noProof/>
        </w:rPr>
        <w:t>[16]</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537E2FD8" w:rsidR="005C7DF0" w:rsidRPr="00C81F80" w:rsidRDefault="005C7DF0" w:rsidP="0068063F">
      <w:pPr>
        <w:rPr>
          <w:i/>
          <w:iCs/>
        </w:rPr>
      </w:pPr>
      <w:r w:rsidRPr="00C81F80">
        <w:rPr>
          <w:i/>
          <w:iCs/>
        </w:rPr>
        <w:t>Reverse feature elimination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77777777" w:rsidR="005C7DF0" w:rsidRPr="00C81F80" w:rsidRDefault="005C7DF0" w:rsidP="0068063F">
      <w:pPr>
        <w:rPr>
          <w:i/>
          <w:iCs/>
        </w:rPr>
      </w:pPr>
      <w:r w:rsidRPr="00C81F80">
        <w:rPr>
          <w:i/>
          <w:iCs/>
        </w:rPr>
        <w:t>Elastic-Net and LASSO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77777777" w:rsidR="005C7DF0" w:rsidRPr="00C81F80" w:rsidRDefault="005C7DF0" w:rsidP="0068063F">
      <w:pPr>
        <w:rPr>
          <w:i/>
          <w:iCs/>
        </w:rPr>
      </w:pPr>
      <w:r w:rsidRPr="00C81F80">
        <w:rPr>
          <w:i/>
          <w:iCs/>
        </w:rPr>
        <w:t>Extra-trees classifier</w:t>
      </w:r>
    </w:p>
    <w:p w14:paraId="1B290B4E" w14:textId="77777777" w:rsidR="005C7DF0" w:rsidRPr="00C81F80" w:rsidRDefault="005C7DF0" w:rsidP="005C7DF0">
      <w:pPr>
        <w:rPr>
          <w:rFonts w:cstheme="minorHAnsi"/>
        </w:rPr>
      </w:pPr>
      <w:r w:rsidRPr="00C81F80">
        <w:rPr>
          <w:rFonts w:cstheme="minorHAnsi"/>
        </w:rPr>
        <w:t>The feature importance metric obtained from an extra-trees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77777777" w:rsidR="005C7DF0" w:rsidRPr="00C81F80" w:rsidRDefault="005C7DF0" w:rsidP="0068063F">
      <w:pPr>
        <w:rPr>
          <w:i/>
          <w:iCs/>
        </w:rPr>
      </w:pPr>
      <w:r w:rsidRPr="00C81F80">
        <w:rPr>
          <w:i/>
          <w:iCs/>
        </w:rPr>
        <w:t>Linear support vector classifier (SVC)</w:t>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40309FC7" w14:textId="40655943" w:rsidR="00466004" w:rsidRPr="00C81F80" w:rsidRDefault="0058195F" w:rsidP="00172234">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DB51CB" w:rsidRPr="00C81F80">
        <w:t>.</w:t>
      </w:r>
      <w:r w:rsidR="00347D3F" w:rsidRPr="00C81F80">
        <w:t xml:space="preserve"> Follow on analyses were also performed with default hyperparameters using </w:t>
      </w:r>
      <w:r w:rsidR="00347D3F" w:rsidRPr="00C81F80">
        <w:rPr>
          <w:rFonts w:cstheme="minorHAnsi"/>
        </w:rPr>
        <w:t xml:space="preserve">random forest, naïve </w:t>
      </w:r>
      <w:r w:rsidR="00466004" w:rsidRPr="00C81F80">
        <w:rPr>
          <w:rFonts w:cstheme="minorHAnsi"/>
        </w:rPr>
        <w:t>Bayes,</w:t>
      </w:r>
      <w:r w:rsidR="00347D3F" w:rsidRPr="00C81F80">
        <w:rPr>
          <w:rFonts w:cstheme="minorHAnsi"/>
        </w:rPr>
        <w:t xml:space="preserve"> and neural network (one hidden layer with number of nodes equal to number of predictors using the rectified linear activation function and Adam optimiser implemented in Tensorflow v1.15).</w:t>
      </w:r>
    </w:p>
    <w:p w14:paraId="38F85C10" w14:textId="77777777" w:rsidR="00466004" w:rsidRPr="00C81F80" w:rsidRDefault="00466004" w:rsidP="00172234"/>
    <w:p w14:paraId="27F26FF0" w14:textId="17BA9A2F" w:rsidR="00404A19" w:rsidRPr="00C81F80" w:rsidRDefault="00466004" w:rsidP="00172234">
      <w:r w:rsidRPr="00C81F80">
        <w:t xml:space="preserve">Model discrimination was compared with </w:t>
      </w:r>
      <w:r w:rsidR="0098478D" w:rsidRPr="00C81F80">
        <w:t xml:space="preserve">under the </w:t>
      </w:r>
      <w:r w:rsidRPr="00C81F80">
        <w:rPr>
          <w:rFonts w:cstheme="minorHAnsi"/>
        </w:rPr>
        <w:t>r</w:t>
      </w:r>
      <w:r w:rsidR="008E143F" w:rsidRPr="00C81F80">
        <w:rPr>
          <w:rFonts w:cstheme="minorHAnsi"/>
        </w:rPr>
        <w:t xml:space="preserve">eceiver-operator curves (ROC) </w:t>
      </w:r>
      <w:r w:rsidR="0098478D" w:rsidRPr="00C81F80">
        <w:rPr>
          <w:rFonts w:cstheme="minorHAnsi"/>
        </w:rPr>
        <w:t xml:space="preserve">estimated with </w:t>
      </w:r>
      <w:r w:rsidR="008E143F" w:rsidRPr="00C81F80">
        <w:rPr>
          <w:rFonts w:cstheme="minorHAnsi"/>
        </w:rPr>
        <w:t>95% confidence interval using the pROC R-package (v1.16.2).</w:t>
      </w:r>
    </w:p>
    <w:p w14:paraId="48A1C4A2" w14:textId="01015A64" w:rsidR="001D3065" w:rsidRPr="00C81F80" w:rsidRDefault="001D3065"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lastRenderedPageBreak/>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9211838" w:rsidR="00B559B4" w:rsidRPr="00C81F80" w:rsidRDefault="00CD2F8D" w:rsidP="000D4320">
      <w:pPr>
        <w:pStyle w:val="Heading3"/>
      </w:pPr>
      <w:r w:rsidRPr="00C81F80">
        <w:t>Model performance</w:t>
      </w:r>
    </w:p>
    <w:p w14:paraId="35C1E8B4" w14:textId="77777777" w:rsidR="00C42505" w:rsidRPr="00C81F80" w:rsidRDefault="00C42505" w:rsidP="00172234">
      <w:pPr>
        <w:rPr>
          <w:rFonts w:cstheme="minorHAnsi"/>
          <w:i/>
          <w:iCs/>
        </w:rPr>
      </w:pPr>
    </w:p>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7"/>
      <w:r w:rsidRPr="00C81F80">
        <w:rPr>
          <w:rFonts w:cstheme="minorHAnsi"/>
        </w:rPr>
        <w:t>pregnancies</w:t>
      </w:r>
      <w:commentRangeEnd w:id="7"/>
      <w:r w:rsidR="00CA5FC7" w:rsidRPr="00C81F80">
        <w:rPr>
          <w:rStyle w:val="CommentReference"/>
        </w:rPr>
        <w:commentReference w:id="7"/>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r w:rsidRPr="00C81F80">
        <w:rPr>
          <w:rFonts w:cstheme="minorHAnsi"/>
        </w:rPr>
        <w:t>three feature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DC1602E"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20, 40 or 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3B0DBCB7" w:rsidR="00706BAB" w:rsidRPr="00C81F80" w:rsidRDefault="00706BAB" w:rsidP="000D4320">
      <w:pPr>
        <w:pStyle w:val="Heading2"/>
      </w:pPr>
      <w:commentRangeStart w:id="8"/>
      <w:commentRangeStart w:id="9"/>
      <w:commentRangeStart w:id="10"/>
      <w:commentRangeStart w:id="11"/>
      <w:commentRangeStart w:id="12"/>
      <w:r w:rsidRPr="00C81F80">
        <w:t>Discussion</w:t>
      </w:r>
      <w:commentRangeEnd w:id="8"/>
      <w:r w:rsidR="00CD26DB" w:rsidRPr="00C81F80">
        <w:rPr>
          <w:rStyle w:val="CommentReference"/>
        </w:rPr>
        <w:commentReference w:id="8"/>
      </w:r>
      <w:commentRangeEnd w:id="9"/>
      <w:r w:rsidR="00FA66B2">
        <w:rPr>
          <w:rStyle w:val="CommentReference"/>
        </w:rPr>
        <w:commentReference w:id="9"/>
      </w:r>
      <w:commentRangeEnd w:id="10"/>
      <w:r w:rsidR="006217BD">
        <w:rPr>
          <w:rStyle w:val="CommentReference"/>
        </w:rPr>
        <w:commentReference w:id="10"/>
      </w:r>
      <w:commentRangeEnd w:id="11"/>
      <w:r w:rsidR="001567BD">
        <w:rPr>
          <w:rStyle w:val="CommentReference"/>
          <w:rFonts w:asciiTheme="minorHAnsi" w:eastAsiaTheme="minorHAnsi" w:hAnsiTheme="minorHAnsi" w:cstheme="minorBidi"/>
          <w:color w:val="auto"/>
        </w:rPr>
        <w:commentReference w:id="11"/>
      </w:r>
      <w:commentRangeEnd w:id="12"/>
      <w:r w:rsidR="0062208B">
        <w:rPr>
          <w:rStyle w:val="CommentReference"/>
          <w:rFonts w:asciiTheme="minorHAnsi" w:eastAsiaTheme="minorHAnsi" w:hAnsiTheme="minorHAnsi" w:cstheme="minorBidi"/>
          <w:color w:val="auto"/>
        </w:rPr>
        <w:commentReference w:id="12"/>
      </w:r>
    </w:p>
    <w:p w14:paraId="190D8AD4" w14:textId="3793B265" w:rsidR="00A37D3F" w:rsidRPr="00C81F80" w:rsidRDefault="00A37D3F" w:rsidP="00172234">
      <w:pPr>
        <w:rPr>
          <w:rFonts w:cstheme="minorHAnsi"/>
          <w:b/>
        </w:rPr>
      </w:pPr>
    </w:p>
    <w:p w14:paraId="6ADE297C" w14:textId="0F299CF6" w:rsidR="00F129AF" w:rsidRDefault="00A37D3F" w:rsidP="00172234">
      <w:pPr>
        <w:pStyle w:val="CommentText"/>
        <w:spacing w:after="0"/>
        <w:rPr>
          <w:rFonts w:cstheme="minorHAnsi"/>
          <w:sz w:val="24"/>
          <w:szCs w:val="24"/>
        </w:rPr>
      </w:pPr>
      <w:r w:rsidRPr="008C3F4C">
        <w:rPr>
          <w:rFonts w:cstheme="minorHAnsi"/>
          <w:sz w:val="24"/>
          <w:szCs w:val="24"/>
        </w:rPr>
        <w:t>Using freely available historical data, we demonstrated that automated feature selection approaches produced classification models with similar HIE discrimination to expert-developed clinical prediction models despite minimum data preparation of the cohort.</w:t>
      </w:r>
      <w:r w:rsidR="008C3F4C">
        <w:rPr>
          <w:rFonts w:cstheme="minorHAnsi"/>
          <w:sz w:val="24"/>
          <w:szCs w:val="24"/>
        </w:rPr>
        <w:t xml:space="preserve"> Although we found no strong evidence for an increase in prediction performance after including</w:t>
      </w:r>
      <w:r w:rsidR="007A66D7">
        <w:rPr>
          <w:rFonts w:cstheme="minorHAnsi"/>
          <w:sz w:val="24"/>
          <w:szCs w:val="24"/>
        </w:rPr>
        <w:t xml:space="preserve"> variables collected during intrapartum or neonatal </w:t>
      </w:r>
      <w:r w:rsidR="00F129AF">
        <w:rPr>
          <w:rFonts w:cstheme="minorHAnsi"/>
          <w:sz w:val="24"/>
          <w:szCs w:val="24"/>
        </w:rPr>
        <w:t xml:space="preserve">growth, we demonstrated the feasibility of this approach which could be </w:t>
      </w:r>
      <w:r w:rsidR="002A20EE">
        <w:rPr>
          <w:rFonts w:cstheme="minorHAnsi"/>
          <w:sz w:val="24"/>
          <w:szCs w:val="24"/>
        </w:rPr>
        <w:t>extended to larger data</w:t>
      </w:r>
      <w:r w:rsidR="00881C8F">
        <w:rPr>
          <w:rFonts w:cstheme="minorHAnsi"/>
          <w:sz w:val="24"/>
          <w:szCs w:val="24"/>
        </w:rPr>
        <w:t>sets</w:t>
      </w:r>
      <w:r w:rsidR="0051795A">
        <w:rPr>
          <w:rFonts w:cstheme="minorHAnsi"/>
          <w:sz w:val="24"/>
          <w:szCs w:val="24"/>
        </w:rPr>
        <w:t xml:space="preserve"> generated </w:t>
      </w:r>
      <w:r w:rsidR="006F2B3E">
        <w:rPr>
          <w:rFonts w:cstheme="minorHAnsi"/>
          <w:sz w:val="24"/>
          <w:szCs w:val="24"/>
        </w:rPr>
        <w:t>through</w:t>
      </w:r>
      <w:r w:rsidR="0051795A">
        <w:rPr>
          <w:rFonts w:cstheme="minorHAnsi"/>
          <w:sz w:val="24"/>
          <w:szCs w:val="24"/>
        </w:rPr>
        <w:t xml:space="preserve"> current clinical practise</w:t>
      </w:r>
      <w:r w:rsidR="002A20EE">
        <w:rPr>
          <w:rFonts w:cstheme="minorHAnsi"/>
          <w:sz w:val="24"/>
          <w:szCs w:val="24"/>
        </w:rPr>
        <w:t>.</w:t>
      </w:r>
    </w:p>
    <w:p w14:paraId="54F0D54A" w14:textId="77777777" w:rsidR="00E50BC9" w:rsidRPr="002D4618" w:rsidRDefault="00E50BC9" w:rsidP="00172234">
      <w:pPr>
        <w:pStyle w:val="CommentText"/>
        <w:spacing w:after="0"/>
        <w:rPr>
          <w:rFonts w:cstheme="minorHAnsi"/>
          <w:color w:val="FF0000"/>
          <w:sz w:val="24"/>
          <w:szCs w:val="24"/>
        </w:rPr>
      </w:pPr>
    </w:p>
    <w:p w14:paraId="1F51975A" w14:textId="59DEE21C" w:rsidR="00E77FE0" w:rsidRDefault="009960F6" w:rsidP="00B844B0">
      <w:pPr>
        <w:pStyle w:val="CommentText"/>
        <w:spacing w:after="0"/>
        <w:rPr>
          <w:rFonts w:cstheme="minorHAnsi"/>
          <w:bCs/>
          <w:sz w:val="24"/>
          <w:szCs w:val="24"/>
        </w:rPr>
      </w:pPr>
      <w:r>
        <w:rPr>
          <w:rFonts w:cstheme="minorHAnsi"/>
          <w:sz w:val="24"/>
          <w:szCs w:val="24"/>
        </w:rPr>
        <w:t xml:space="preserve">The main </w:t>
      </w:r>
      <w:r w:rsidR="00010B8B" w:rsidRPr="00400DDD">
        <w:rPr>
          <w:rFonts w:cstheme="minorHAnsi"/>
          <w:sz w:val="24"/>
          <w:szCs w:val="24"/>
        </w:rPr>
        <w:t>finding</w:t>
      </w:r>
      <w:r w:rsidR="00D4419B" w:rsidRPr="00400DDD">
        <w:rPr>
          <w:rFonts w:cstheme="minorHAnsi"/>
          <w:sz w:val="24"/>
          <w:szCs w:val="24"/>
        </w:rPr>
        <w:t>s</w:t>
      </w:r>
      <w:r w:rsidR="00010B8B" w:rsidRPr="00400DDD">
        <w:rPr>
          <w:rFonts w:cstheme="minorHAnsi"/>
          <w:sz w:val="24"/>
          <w:szCs w:val="24"/>
        </w:rPr>
        <w:t xml:space="preserve"> </w:t>
      </w:r>
      <w:r>
        <w:rPr>
          <w:rFonts w:cstheme="minorHAnsi"/>
          <w:sz w:val="24"/>
          <w:szCs w:val="24"/>
        </w:rPr>
        <w:t xml:space="preserve">is </w:t>
      </w:r>
      <w:r w:rsidR="00010B8B" w:rsidRPr="00400DDD">
        <w:rPr>
          <w:rFonts w:cstheme="minorHAnsi"/>
          <w:sz w:val="24"/>
          <w:szCs w:val="24"/>
        </w:rPr>
        <w:t>that low-cost automated approach</w:t>
      </w:r>
      <w:r w:rsidR="00B53139" w:rsidRPr="00400DDD">
        <w:rPr>
          <w:rFonts w:cstheme="minorHAnsi"/>
          <w:sz w:val="24"/>
          <w:szCs w:val="24"/>
        </w:rPr>
        <w:t>es</w:t>
      </w:r>
      <w:r w:rsidR="00010B8B" w:rsidRPr="00400DDD">
        <w:rPr>
          <w:rFonts w:cstheme="minorHAnsi"/>
          <w:sz w:val="24"/>
          <w:szCs w:val="24"/>
        </w:rPr>
        <w:t xml:space="preserve"> to developing clinical prediction models may be comparable with expensive human-driven feature selection. </w:t>
      </w:r>
      <w:r w:rsidR="00010B8B" w:rsidRPr="00400DDD">
        <w:rPr>
          <w:rFonts w:cstheme="minorHAnsi"/>
          <w:bCs/>
          <w:sz w:val="24"/>
          <w:szCs w:val="24"/>
        </w:rPr>
        <w:t>T</w:t>
      </w:r>
      <w:r w:rsidR="00F418D4" w:rsidRPr="00400DDD">
        <w:rPr>
          <w:rFonts w:cstheme="minorHAnsi"/>
          <w:bCs/>
          <w:sz w:val="24"/>
          <w:szCs w:val="24"/>
        </w:rPr>
        <w:t xml:space="preserve">he </w:t>
      </w:r>
      <w:r>
        <w:rPr>
          <w:rFonts w:cstheme="minorHAnsi"/>
          <w:bCs/>
          <w:sz w:val="24"/>
          <w:szCs w:val="24"/>
        </w:rPr>
        <w:t>key</w:t>
      </w:r>
      <w:r w:rsidR="00F418D4" w:rsidRPr="00400DDD">
        <w:rPr>
          <w:rFonts w:cstheme="minorHAnsi"/>
          <w:bCs/>
          <w:sz w:val="24"/>
          <w:szCs w:val="24"/>
        </w:rPr>
        <w:t xml:space="preserve"> advantage </w:t>
      </w:r>
      <w:r w:rsidR="00C93672" w:rsidRPr="00400DDD">
        <w:rPr>
          <w:rFonts w:cstheme="minorHAnsi"/>
          <w:bCs/>
          <w:sz w:val="24"/>
          <w:szCs w:val="24"/>
        </w:rPr>
        <w:t xml:space="preserve">of automated </w:t>
      </w:r>
      <w:r w:rsidR="00A2319B" w:rsidRPr="00400DDD">
        <w:rPr>
          <w:rFonts w:cstheme="minorHAnsi"/>
          <w:bCs/>
          <w:sz w:val="24"/>
          <w:szCs w:val="24"/>
        </w:rPr>
        <w:t xml:space="preserve">model development </w:t>
      </w:r>
      <w:r w:rsidR="00F418D4" w:rsidRPr="00400DDD">
        <w:rPr>
          <w:rFonts w:cstheme="minorHAnsi"/>
          <w:bCs/>
          <w:sz w:val="24"/>
          <w:szCs w:val="24"/>
        </w:rPr>
        <w:t xml:space="preserve">is </w:t>
      </w:r>
      <w:r w:rsidR="008E05EF" w:rsidRPr="00400DDD">
        <w:rPr>
          <w:rFonts w:cstheme="minorHAnsi"/>
          <w:bCs/>
          <w:sz w:val="24"/>
          <w:szCs w:val="24"/>
        </w:rPr>
        <w:t xml:space="preserve">the requirement for </w:t>
      </w:r>
      <w:r w:rsidR="00F418D4" w:rsidRPr="00400DDD">
        <w:rPr>
          <w:rFonts w:cstheme="minorHAnsi"/>
          <w:bCs/>
          <w:sz w:val="24"/>
          <w:szCs w:val="24"/>
        </w:rPr>
        <w:t>minimal human input</w:t>
      </w:r>
      <w:r w:rsidR="005E2042" w:rsidRPr="00400DDD">
        <w:rPr>
          <w:rFonts w:cstheme="minorHAnsi"/>
          <w:bCs/>
          <w:sz w:val="24"/>
          <w:szCs w:val="24"/>
        </w:rPr>
        <w:t xml:space="preserve">, </w:t>
      </w:r>
      <w:r w:rsidR="008E05EF" w:rsidRPr="00400DDD">
        <w:rPr>
          <w:rFonts w:cstheme="minorHAnsi"/>
          <w:bCs/>
          <w:sz w:val="24"/>
          <w:szCs w:val="24"/>
        </w:rPr>
        <w:t xml:space="preserve">ease of </w:t>
      </w:r>
      <w:r w:rsidR="00F418D4" w:rsidRPr="00400DDD">
        <w:rPr>
          <w:rFonts w:cstheme="minorHAnsi"/>
          <w:bCs/>
          <w:sz w:val="24"/>
          <w:szCs w:val="24"/>
        </w:rPr>
        <w:t>automa</w:t>
      </w:r>
      <w:r w:rsidR="008E05EF" w:rsidRPr="00400DDD">
        <w:rPr>
          <w:rFonts w:cstheme="minorHAnsi"/>
          <w:bCs/>
          <w:sz w:val="24"/>
          <w:szCs w:val="24"/>
        </w:rPr>
        <w:t>tion</w:t>
      </w:r>
      <w:r w:rsidR="00F418D4" w:rsidRPr="00400DDD">
        <w:rPr>
          <w:rFonts w:cstheme="minorHAnsi"/>
          <w:bCs/>
          <w:sz w:val="24"/>
          <w:szCs w:val="24"/>
        </w:rPr>
        <w:t xml:space="preserve"> and appl</w:t>
      </w:r>
      <w:r w:rsidR="008E05EF" w:rsidRPr="00400DDD">
        <w:rPr>
          <w:rFonts w:cstheme="minorHAnsi"/>
          <w:bCs/>
          <w:sz w:val="24"/>
          <w:szCs w:val="24"/>
        </w:rPr>
        <w:t>ication</w:t>
      </w:r>
      <w:r w:rsidR="00F418D4" w:rsidRPr="00400DDD">
        <w:rPr>
          <w:rFonts w:cstheme="minorHAnsi"/>
          <w:bCs/>
          <w:sz w:val="24"/>
          <w:szCs w:val="24"/>
        </w:rPr>
        <w:t xml:space="preserve"> to a range of clinical </w:t>
      </w:r>
      <w:r w:rsidR="008E05EF" w:rsidRPr="00400DDD">
        <w:rPr>
          <w:rFonts w:cstheme="minorHAnsi"/>
          <w:bCs/>
          <w:sz w:val="24"/>
          <w:szCs w:val="24"/>
        </w:rPr>
        <w:t>outcomes</w:t>
      </w:r>
      <w:r w:rsidR="00C945D3" w:rsidRPr="00400DDD">
        <w:rPr>
          <w:rFonts w:cstheme="minorHAnsi"/>
          <w:bCs/>
          <w:sz w:val="24"/>
          <w:szCs w:val="24"/>
        </w:rPr>
        <w:t>.</w:t>
      </w:r>
      <w:r w:rsidR="002540C9" w:rsidRPr="00400DDD">
        <w:rPr>
          <w:rFonts w:cstheme="minorHAnsi"/>
          <w:bCs/>
          <w:sz w:val="24"/>
          <w:szCs w:val="24"/>
        </w:rPr>
        <w:t xml:space="preserve"> </w:t>
      </w:r>
      <w:r w:rsidR="00F65455" w:rsidRPr="00400DDD">
        <w:rPr>
          <w:rFonts w:cstheme="minorHAnsi"/>
          <w:bCs/>
          <w:sz w:val="24"/>
          <w:szCs w:val="24"/>
        </w:rPr>
        <w:t xml:space="preserve">Other studies have demonstrated </w:t>
      </w:r>
      <w:r w:rsidR="006B68D1" w:rsidRPr="00400DDD">
        <w:rPr>
          <w:rFonts w:cstheme="minorHAnsi"/>
          <w:bCs/>
          <w:sz w:val="24"/>
          <w:szCs w:val="24"/>
        </w:rPr>
        <w:t>similar findings</w:t>
      </w:r>
      <w:r w:rsidR="009B26B4" w:rsidRPr="00400DDD">
        <w:rPr>
          <w:rFonts w:cstheme="minorHAnsi"/>
          <w:bCs/>
          <w:sz w:val="24"/>
          <w:szCs w:val="24"/>
        </w:rPr>
        <w:t xml:space="preserve">. For </w:t>
      </w:r>
      <w:r w:rsidR="00F65455" w:rsidRPr="00400DDD">
        <w:rPr>
          <w:rFonts w:cstheme="minorHAnsi"/>
          <w:bCs/>
          <w:sz w:val="24"/>
          <w:szCs w:val="24"/>
        </w:rPr>
        <w:t>example, AutoPrognosis</w:t>
      </w:r>
      <w:r w:rsidR="00C97762" w:rsidRPr="00400DDD">
        <w:rPr>
          <w:rFonts w:cstheme="minorHAnsi"/>
          <w:bCs/>
          <w:sz w:val="24"/>
          <w:szCs w:val="24"/>
        </w:rPr>
        <w:t xml:space="preserve"> </w:t>
      </w:r>
      <w:r w:rsidR="007A1864" w:rsidRPr="00400DDD">
        <w:rPr>
          <w:rFonts w:cstheme="minorHAnsi"/>
          <w:bCs/>
          <w:sz w:val="24"/>
          <w:szCs w:val="24"/>
        </w:rPr>
        <w:fldChar w:fldCharType="begin" w:fldLock="1"/>
      </w:r>
      <w:r w:rsidR="00850655">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[17]","plainTextFormattedCitation":"[17]","previouslyFormattedCitation":"[20]"},"properties":{"noteIndex":0},"schema":"https://github.com/citation-style-language/schema/raw/master/csl-citation.json"}</w:instrText>
      </w:r>
      <w:r w:rsidR="007A1864" w:rsidRPr="00400DDD">
        <w:rPr>
          <w:rFonts w:cstheme="minorHAnsi"/>
          <w:bCs/>
          <w:sz w:val="24"/>
          <w:szCs w:val="24"/>
        </w:rPr>
        <w:fldChar w:fldCharType="separate"/>
      </w:r>
      <w:r w:rsidR="00850655" w:rsidRPr="00850655">
        <w:rPr>
          <w:rFonts w:cstheme="minorHAnsi"/>
          <w:bCs/>
          <w:noProof/>
          <w:sz w:val="24"/>
          <w:szCs w:val="24"/>
        </w:rPr>
        <w:t>[17]</w:t>
      </w:r>
      <w:r w:rsidR="007A1864" w:rsidRPr="00400DDD">
        <w:rPr>
          <w:rFonts w:cstheme="minorHAnsi"/>
          <w:bCs/>
          <w:sz w:val="24"/>
          <w:szCs w:val="24"/>
        </w:rPr>
        <w:fldChar w:fldCharType="end"/>
      </w:r>
      <w:r w:rsidR="00F65455" w:rsidRPr="00400DDD">
        <w:rPr>
          <w:rFonts w:cstheme="minorHAnsi"/>
          <w:bCs/>
          <w:sz w:val="24"/>
          <w:szCs w:val="24"/>
        </w:rPr>
        <w:t xml:space="preserve"> </w:t>
      </w:r>
      <w:r w:rsidR="009B26B4" w:rsidRPr="00400DDD">
        <w:rPr>
          <w:rFonts w:cstheme="minorHAnsi"/>
          <w:bCs/>
          <w:sz w:val="24"/>
          <w:szCs w:val="24"/>
        </w:rPr>
        <w:t xml:space="preserve">is an </w:t>
      </w:r>
      <w:r w:rsidR="00F65455" w:rsidRPr="00400DDD">
        <w:rPr>
          <w:rFonts w:cstheme="minorHAnsi"/>
          <w:bCs/>
          <w:sz w:val="24"/>
          <w:szCs w:val="24"/>
        </w:rPr>
        <w:t xml:space="preserve">end-to-end </w:t>
      </w:r>
      <w:r w:rsidR="009B26B4" w:rsidRPr="00400DDD">
        <w:rPr>
          <w:rFonts w:cstheme="minorHAnsi"/>
          <w:bCs/>
          <w:sz w:val="24"/>
          <w:szCs w:val="24"/>
        </w:rPr>
        <w:t xml:space="preserve">workflow for complete </w:t>
      </w:r>
      <w:r w:rsidR="00F65455" w:rsidRPr="00400DDD">
        <w:rPr>
          <w:rFonts w:cstheme="minorHAnsi"/>
          <w:bCs/>
          <w:sz w:val="24"/>
          <w:szCs w:val="24"/>
        </w:rPr>
        <w:t xml:space="preserve">ML </w:t>
      </w:r>
      <w:r w:rsidR="00D609FF" w:rsidRPr="00400DDD">
        <w:rPr>
          <w:rFonts w:cstheme="minorHAnsi"/>
          <w:bCs/>
          <w:sz w:val="24"/>
          <w:szCs w:val="24"/>
        </w:rPr>
        <w:t xml:space="preserve">automation </w:t>
      </w:r>
      <w:r w:rsidR="00F65455" w:rsidRPr="00400DDD">
        <w:rPr>
          <w:rFonts w:cstheme="minorHAnsi"/>
          <w:bCs/>
          <w:sz w:val="24"/>
          <w:szCs w:val="24"/>
        </w:rPr>
        <w:t xml:space="preserve">and has </w:t>
      </w:r>
      <w:r w:rsidR="00823243" w:rsidRPr="00400DDD">
        <w:rPr>
          <w:rFonts w:cstheme="minorHAnsi"/>
          <w:bCs/>
          <w:sz w:val="24"/>
          <w:szCs w:val="24"/>
        </w:rPr>
        <w:t>shown improvement</w:t>
      </w:r>
      <w:r w:rsidR="009A3D56" w:rsidRPr="00400DDD">
        <w:rPr>
          <w:rFonts w:cstheme="minorHAnsi"/>
          <w:bCs/>
          <w:sz w:val="24"/>
          <w:szCs w:val="24"/>
        </w:rPr>
        <w:t>s</w:t>
      </w:r>
      <w:r w:rsidR="00823243" w:rsidRPr="00400DDD">
        <w:rPr>
          <w:rFonts w:cstheme="minorHAnsi"/>
          <w:bCs/>
          <w:sz w:val="24"/>
          <w:szCs w:val="24"/>
        </w:rPr>
        <w:t xml:space="preserve"> in p</w:t>
      </w:r>
      <w:r w:rsidR="00F65455" w:rsidRPr="00400DDD">
        <w:rPr>
          <w:rFonts w:cstheme="minorHAnsi"/>
          <w:bCs/>
          <w:sz w:val="24"/>
          <w:szCs w:val="24"/>
        </w:rPr>
        <w:t xml:space="preserve">rediction of </w:t>
      </w:r>
      <w:r w:rsidR="00721695" w:rsidRPr="00400DDD">
        <w:rPr>
          <w:rFonts w:cstheme="minorHAnsi"/>
          <w:bCs/>
          <w:sz w:val="24"/>
          <w:szCs w:val="24"/>
        </w:rPr>
        <w:t xml:space="preserve">cardiovascular disease </w:t>
      </w:r>
      <w:r w:rsidR="00721695" w:rsidRPr="00400DDD">
        <w:rPr>
          <w:rFonts w:cstheme="minorHAnsi"/>
          <w:bCs/>
          <w:sz w:val="24"/>
          <w:szCs w:val="24"/>
        </w:rPr>
        <w:fldChar w:fldCharType="begin" w:fldLock="1"/>
      </w:r>
      <w:r w:rsidR="00850655">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[18]","plainTextFormattedCitation":"[18]","previouslyFormattedCitation":"[21]"},"properties":{"noteIndex":0},"schema":"https://github.com/citation-style-language/schema/raw/master/csl-citation.json"}</w:instrText>
      </w:r>
      <w:r w:rsidR="00721695" w:rsidRPr="00400DDD">
        <w:rPr>
          <w:rFonts w:cstheme="minorHAnsi"/>
          <w:bCs/>
          <w:sz w:val="24"/>
          <w:szCs w:val="24"/>
        </w:rPr>
        <w:fldChar w:fldCharType="separate"/>
      </w:r>
      <w:r w:rsidR="00850655" w:rsidRPr="00850655">
        <w:rPr>
          <w:rFonts w:cstheme="minorHAnsi"/>
          <w:bCs/>
          <w:noProof/>
          <w:sz w:val="24"/>
          <w:szCs w:val="24"/>
        </w:rPr>
        <w:t>[18]</w:t>
      </w:r>
      <w:r w:rsidR="00721695" w:rsidRPr="00400DDD">
        <w:rPr>
          <w:rFonts w:cstheme="minorHAnsi"/>
          <w:bCs/>
          <w:sz w:val="24"/>
          <w:szCs w:val="24"/>
        </w:rPr>
        <w:fldChar w:fldCharType="end"/>
      </w:r>
      <w:r w:rsidR="00721695" w:rsidRPr="00400DDD">
        <w:rPr>
          <w:rFonts w:cstheme="minorHAnsi"/>
          <w:bCs/>
          <w:sz w:val="24"/>
          <w:szCs w:val="24"/>
        </w:rPr>
        <w:t xml:space="preserve"> and </w:t>
      </w:r>
      <w:r w:rsidR="00DA58BB" w:rsidRPr="00400DDD">
        <w:rPr>
          <w:rFonts w:cstheme="minorHAnsi"/>
          <w:bCs/>
          <w:sz w:val="24"/>
          <w:szCs w:val="24"/>
        </w:rPr>
        <w:t xml:space="preserve">survival </w:t>
      </w:r>
      <w:r w:rsidR="00721695" w:rsidRPr="00400DDD">
        <w:rPr>
          <w:rFonts w:cstheme="minorHAnsi"/>
          <w:bCs/>
          <w:sz w:val="24"/>
          <w:szCs w:val="24"/>
        </w:rPr>
        <w:t xml:space="preserve">of </w:t>
      </w:r>
      <w:r w:rsidR="00F65455" w:rsidRPr="00400DDD">
        <w:rPr>
          <w:rFonts w:cstheme="minorHAnsi"/>
          <w:bCs/>
          <w:sz w:val="24"/>
          <w:szCs w:val="24"/>
        </w:rPr>
        <w:t>cystic fibrosis</w:t>
      </w:r>
      <w:r w:rsidR="00DA58BB" w:rsidRPr="00400DDD">
        <w:rPr>
          <w:rFonts w:cstheme="minorHAnsi"/>
          <w:bCs/>
          <w:sz w:val="24"/>
          <w:szCs w:val="24"/>
        </w:rPr>
        <w:t xml:space="preserve"> patients</w:t>
      </w:r>
      <w:r w:rsidR="004B0E8D" w:rsidRPr="00400DDD">
        <w:rPr>
          <w:rFonts w:cstheme="minorHAnsi"/>
          <w:bCs/>
          <w:sz w:val="24"/>
          <w:szCs w:val="24"/>
        </w:rPr>
        <w:t xml:space="preserve"> </w:t>
      </w:r>
      <w:r w:rsidR="004B0E8D" w:rsidRPr="00400DDD">
        <w:rPr>
          <w:rFonts w:cstheme="minorHAnsi"/>
          <w:bCs/>
          <w:sz w:val="24"/>
          <w:szCs w:val="24"/>
        </w:rPr>
        <w:fldChar w:fldCharType="begin" w:fldLock="1"/>
      </w:r>
      <w:r w:rsidR="00850655">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[19]","plainTextFormattedCitation":"[19]","previouslyFormattedCitation":"[22]"},"properties":{"noteIndex":0},"schema":"https://github.com/citation-style-language/schema/raw/master/csl-citation.json"}</w:instrText>
      </w:r>
      <w:r w:rsidR="004B0E8D" w:rsidRPr="00400DDD">
        <w:rPr>
          <w:rFonts w:cstheme="minorHAnsi"/>
          <w:bCs/>
          <w:sz w:val="24"/>
          <w:szCs w:val="24"/>
        </w:rPr>
        <w:fldChar w:fldCharType="separate"/>
      </w:r>
      <w:r w:rsidR="00850655" w:rsidRPr="00850655">
        <w:rPr>
          <w:rFonts w:cstheme="minorHAnsi"/>
          <w:bCs/>
          <w:noProof/>
          <w:sz w:val="24"/>
          <w:szCs w:val="24"/>
        </w:rPr>
        <w:t>[19]</w:t>
      </w:r>
      <w:r w:rsidR="004B0E8D" w:rsidRPr="00400DDD">
        <w:rPr>
          <w:rFonts w:cstheme="minorHAnsi"/>
          <w:bCs/>
          <w:sz w:val="24"/>
          <w:szCs w:val="24"/>
        </w:rPr>
        <w:fldChar w:fldCharType="end"/>
      </w:r>
      <w:r w:rsidR="00F65455" w:rsidRPr="00400DDD">
        <w:rPr>
          <w:rFonts w:cstheme="minorHAnsi"/>
          <w:bCs/>
          <w:sz w:val="24"/>
          <w:szCs w:val="24"/>
        </w:rPr>
        <w:t xml:space="preserve"> </w:t>
      </w:r>
      <w:r w:rsidR="00794E0C" w:rsidRPr="00400DDD">
        <w:rPr>
          <w:rFonts w:cstheme="minorHAnsi"/>
          <w:bCs/>
          <w:sz w:val="24"/>
          <w:szCs w:val="24"/>
        </w:rPr>
        <w:t>over</w:t>
      </w:r>
      <w:r w:rsidR="00804C58" w:rsidRPr="00400DDD">
        <w:rPr>
          <w:rFonts w:cstheme="minorHAnsi"/>
          <w:bCs/>
          <w:sz w:val="24"/>
          <w:szCs w:val="24"/>
        </w:rPr>
        <w:t xml:space="preserve"> </w:t>
      </w:r>
      <w:r w:rsidR="00794E0C" w:rsidRPr="00400DDD">
        <w:rPr>
          <w:rFonts w:cstheme="minorHAnsi"/>
          <w:bCs/>
          <w:sz w:val="24"/>
          <w:szCs w:val="24"/>
        </w:rPr>
        <w:t xml:space="preserve">existing models and </w:t>
      </w:r>
      <w:r w:rsidR="006B68D1" w:rsidRPr="00400DDD">
        <w:rPr>
          <w:rFonts w:cstheme="minorHAnsi"/>
          <w:bCs/>
          <w:sz w:val="24"/>
          <w:szCs w:val="24"/>
        </w:rPr>
        <w:t xml:space="preserve">clinical </w:t>
      </w:r>
      <w:r w:rsidR="00794E0C" w:rsidRPr="00400DDD">
        <w:rPr>
          <w:rFonts w:cstheme="minorHAnsi"/>
          <w:bCs/>
          <w:sz w:val="24"/>
          <w:szCs w:val="24"/>
        </w:rPr>
        <w:t>guidelines</w:t>
      </w:r>
      <w:r w:rsidR="00F65455" w:rsidRPr="00400DDD">
        <w:rPr>
          <w:rFonts w:cstheme="minorHAnsi"/>
          <w:bCs/>
          <w:sz w:val="24"/>
          <w:szCs w:val="24"/>
        </w:rPr>
        <w:t>.</w:t>
      </w:r>
      <w:r w:rsidR="005D5998" w:rsidRPr="00400DDD">
        <w:rPr>
          <w:rFonts w:cstheme="minorHAnsi"/>
          <w:bCs/>
          <w:sz w:val="24"/>
          <w:szCs w:val="24"/>
        </w:rPr>
        <w:t xml:space="preserve"> </w:t>
      </w:r>
      <w:r w:rsidR="009B145B" w:rsidRPr="00400DDD">
        <w:rPr>
          <w:rFonts w:cstheme="minorHAnsi"/>
          <w:bCs/>
          <w:sz w:val="24"/>
          <w:szCs w:val="24"/>
        </w:rPr>
        <w:t>Simpler strategies</w:t>
      </w:r>
      <w:r w:rsidR="00442BCC" w:rsidRPr="00400DDD">
        <w:rPr>
          <w:rFonts w:cstheme="minorHAnsi"/>
          <w:bCs/>
          <w:sz w:val="24"/>
          <w:szCs w:val="24"/>
        </w:rPr>
        <w:t xml:space="preserve"> </w:t>
      </w:r>
      <w:r w:rsidR="00F051F0" w:rsidRPr="00400DDD">
        <w:rPr>
          <w:rFonts w:cstheme="minorHAnsi"/>
          <w:bCs/>
          <w:sz w:val="24"/>
          <w:szCs w:val="24"/>
        </w:rPr>
        <w:t xml:space="preserve">similar to </w:t>
      </w:r>
      <w:r w:rsidR="00096C25" w:rsidRPr="00400DDD">
        <w:rPr>
          <w:rFonts w:cstheme="minorHAnsi"/>
          <w:bCs/>
          <w:sz w:val="24"/>
          <w:szCs w:val="24"/>
        </w:rPr>
        <w:t xml:space="preserve">those </w:t>
      </w:r>
      <w:r w:rsidR="000E2A79" w:rsidRPr="00400DDD">
        <w:rPr>
          <w:rFonts w:cstheme="minorHAnsi"/>
          <w:bCs/>
          <w:sz w:val="24"/>
          <w:szCs w:val="24"/>
        </w:rPr>
        <w:t xml:space="preserve">described here have also </w:t>
      </w:r>
      <w:r w:rsidR="009B145B" w:rsidRPr="00400DDD">
        <w:rPr>
          <w:rFonts w:cstheme="minorHAnsi"/>
          <w:bCs/>
          <w:sz w:val="24"/>
          <w:szCs w:val="24"/>
        </w:rPr>
        <w:t>show</w:t>
      </w:r>
      <w:r w:rsidR="000E2A79" w:rsidRPr="00400DDD">
        <w:rPr>
          <w:rFonts w:cstheme="minorHAnsi"/>
          <w:bCs/>
          <w:sz w:val="24"/>
          <w:szCs w:val="24"/>
        </w:rPr>
        <w:t>n</w:t>
      </w:r>
      <w:r w:rsidR="009B145B" w:rsidRPr="00400DDD">
        <w:rPr>
          <w:rFonts w:cstheme="minorHAnsi"/>
          <w:bCs/>
          <w:sz w:val="24"/>
          <w:szCs w:val="24"/>
        </w:rPr>
        <w:t xml:space="preserve"> benefit</w:t>
      </w:r>
      <w:r w:rsidR="00110FD3" w:rsidRPr="00400DDD">
        <w:rPr>
          <w:rFonts w:cstheme="minorHAnsi"/>
          <w:bCs/>
          <w:sz w:val="24"/>
          <w:szCs w:val="24"/>
        </w:rPr>
        <w:t>;</w:t>
      </w:r>
      <w:r w:rsidR="00DF52BD" w:rsidRPr="00400DDD">
        <w:rPr>
          <w:rFonts w:cstheme="minorHAnsi"/>
          <w:bCs/>
          <w:sz w:val="24"/>
          <w:szCs w:val="24"/>
        </w:rPr>
        <w:t xml:space="preserve"> </w:t>
      </w:r>
      <w:r w:rsidR="00710682" w:rsidRPr="00400DDD">
        <w:rPr>
          <w:rFonts w:cstheme="minorHAnsi"/>
          <w:bCs/>
          <w:sz w:val="24"/>
          <w:szCs w:val="24"/>
        </w:rPr>
        <w:lastRenderedPageBreak/>
        <w:t>e</w:t>
      </w:r>
      <w:r w:rsidR="005D5998" w:rsidRPr="00400DDD">
        <w:rPr>
          <w:rFonts w:cstheme="minorHAnsi"/>
          <w:bCs/>
          <w:sz w:val="24"/>
          <w:szCs w:val="24"/>
        </w:rPr>
        <w:t xml:space="preserve">lastic-net regression </w:t>
      </w:r>
      <w:r w:rsidR="00710682" w:rsidRPr="00400DDD">
        <w:rPr>
          <w:rFonts w:cstheme="minorHAnsi"/>
          <w:bCs/>
          <w:sz w:val="24"/>
          <w:szCs w:val="24"/>
        </w:rPr>
        <w:t xml:space="preserve">applied to </w:t>
      </w:r>
      <w:r w:rsidR="005D5998" w:rsidRPr="00400DDD">
        <w:rPr>
          <w:rFonts w:cstheme="minorHAnsi"/>
          <w:bCs/>
          <w:sz w:val="24"/>
          <w:szCs w:val="24"/>
        </w:rPr>
        <w:t xml:space="preserve">prediction of </w:t>
      </w:r>
      <w:r w:rsidR="009B145B" w:rsidRPr="00400DDD">
        <w:rPr>
          <w:rFonts w:cstheme="minorHAnsi"/>
          <w:bCs/>
          <w:sz w:val="24"/>
          <w:szCs w:val="24"/>
        </w:rPr>
        <w:t>pregnancy</w:t>
      </w:r>
      <w:r w:rsidR="005D5998" w:rsidRPr="00400DDD">
        <w:rPr>
          <w:rFonts w:cstheme="minorHAnsi"/>
          <w:bCs/>
          <w:sz w:val="24"/>
          <w:szCs w:val="24"/>
        </w:rPr>
        <w:t xml:space="preserve"> outcomes using high</w:t>
      </w:r>
      <w:r w:rsidR="00A211AB" w:rsidRPr="00400DDD">
        <w:rPr>
          <w:rFonts w:cstheme="minorHAnsi"/>
          <w:bCs/>
          <w:sz w:val="24"/>
          <w:szCs w:val="24"/>
        </w:rPr>
        <w:t>-</w:t>
      </w:r>
      <w:r w:rsidR="005D5998" w:rsidRPr="00400DDD">
        <w:rPr>
          <w:rFonts w:cstheme="minorHAnsi"/>
          <w:bCs/>
          <w:sz w:val="24"/>
          <w:szCs w:val="24"/>
        </w:rPr>
        <w:t xml:space="preserve">dimensional </w:t>
      </w:r>
      <w:r w:rsidR="00217BF1" w:rsidRPr="00400DDD">
        <w:rPr>
          <w:rFonts w:cstheme="minorHAnsi"/>
          <w:bCs/>
          <w:sz w:val="24"/>
          <w:szCs w:val="24"/>
        </w:rPr>
        <w:t xml:space="preserve">metabolomic </w:t>
      </w:r>
      <w:r w:rsidR="005D5998" w:rsidRPr="00400DDD">
        <w:rPr>
          <w:rFonts w:cstheme="minorHAnsi"/>
          <w:bCs/>
          <w:sz w:val="24"/>
          <w:szCs w:val="24"/>
        </w:rPr>
        <w:t>data</w:t>
      </w:r>
      <w:r w:rsidR="00E13A3A" w:rsidRPr="00400DDD">
        <w:rPr>
          <w:rFonts w:cstheme="minorHAnsi"/>
          <w:bCs/>
          <w:sz w:val="24"/>
          <w:szCs w:val="24"/>
        </w:rPr>
        <w:t xml:space="preserve"> improved discrimination over clinical features alone</w:t>
      </w:r>
      <w:r w:rsidR="005D5998" w:rsidRPr="00400DDD">
        <w:rPr>
          <w:rFonts w:cstheme="minorHAnsi"/>
          <w:bCs/>
          <w:sz w:val="24"/>
          <w:szCs w:val="24"/>
        </w:rPr>
        <w:t xml:space="preserve"> </w:t>
      </w:r>
      <w:r w:rsidR="005D5998" w:rsidRPr="00400DDD">
        <w:rPr>
          <w:rFonts w:cstheme="minorHAnsi"/>
          <w:bCs/>
          <w:sz w:val="24"/>
          <w:szCs w:val="24"/>
        </w:rPr>
        <w:fldChar w:fldCharType="begin" w:fldLock="1"/>
      </w:r>
      <w:r w:rsidR="00577BC7" w:rsidRPr="00400DDD">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[7]","plainTextFormattedCitation":"[7]","previouslyFormattedCitation":"[7]"},"properties":{"noteIndex":0},"schema":"https://github.com/citation-style-language/schema/raw/master/csl-citation.json"}</w:instrText>
      </w:r>
      <w:r w:rsidR="005D5998" w:rsidRPr="00400DDD">
        <w:rPr>
          <w:rFonts w:cstheme="minorHAnsi"/>
          <w:bCs/>
          <w:sz w:val="24"/>
          <w:szCs w:val="24"/>
        </w:rPr>
        <w:fldChar w:fldCharType="separate"/>
      </w:r>
      <w:r w:rsidR="00577BC7" w:rsidRPr="00400DDD">
        <w:rPr>
          <w:rFonts w:cstheme="minorHAnsi"/>
          <w:bCs/>
          <w:noProof/>
          <w:sz w:val="24"/>
          <w:szCs w:val="24"/>
        </w:rPr>
        <w:t>[7]</w:t>
      </w:r>
      <w:r w:rsidR="005D5998" w:rsidRPr="00400DDD">
        <w:rPr>
          <w:rFonts w:cstheme="minorHAnsi"/>
          <w:bCs/>
          <w:sz w:val="24"/>
          <w:szCs w:val="24"/>
        </w:rPr>
        <w:fldChar w:fldCharType="end"/>
      </w:r>
      <w:r w:rsidR="005D5998" w:rsidRPr="00400DDD">
        <w:rPr>
          <w:rFonts w:cstheme="minorHAnsi"/>
          <w:bCs/>
          <w:sz w:val="24"/>
          <w:szCs w:val="24"/>
        </w:rPr>
        <w:t>.</w:t>
      </w:r>
    </w:p>
    <w:p w14:paraId="6F60DC5A" w14:textId="77777777" w:rsidR="00B844B0" w:rsidRPr="00B844B0" w:rsidRDefault="00B844B0" w:rsidP="00B844B0">
      <w:pPr>
        <w:pStyle w:val="CommentText"/>
        <w:spacing w:after="0"/>
        <w:rPr>
          <w:rFonts w:cstheme="minorHAnsi"/>
          <w:bCs/>
          <w:sz w:val="24"/>
          <w:szCs w:val="24"/>
        </w:rPr>
      </w:pPr>
    </w:p>
    <w:p w14:paraId="481E4E35" w14:textId="2C504AC8" w:rsidR="00AA58DC" w:rsidRPr="00077A86" w:rsidRDefault="00077A86" w:rsidP="00C92505">
      <w:r w:rsidRPr="00077A86">
        <w:t xml:space="preserve">However, using features chosen by </w:t>
      </w:r>
      <w:r w:rsidR="00C92505" w:rsidRPr="00077A86">
        <w:t xml:space="preserve">Badawi </w:t>
      </w:r>
      <w:r w:rsidRPr="00077A86">
        <w:rPr>
          <w:i/>
          <w:iCs/>
        </w:rPr>
        <w:t>et al</w:t>
      </w:r>
      <w:r w:rsidRPr="00077A86">
        <w:t xml:space="preserve"> produced models with similar performance to the automated approaches yet required fewer number of features</w:t>
      </w:r>
      <w:r w:rsidR="001541F4">
        <w:t xml:space="preserve"> demonstrating value in the clinical selection approach. </w:t>
      </w:r>
      <w:r w:rsidR="00AA58DC">
        <w:t>Models built using fewer features is advantageous, in part to reduce overfitting but may also reduce the cost and time required to collect the additional variables.</w:t>
      </w:r>
    </w:p>
    <w:p w14:paraId="6AB89900" w14:textId="77777777" w:rsidR="00077A86" w:rsidRPr="002D4618" w:rsidRDefault="00077A86" w:rsidP="00C92505">
      <w:pPr>
        <w:rPr>
          <w:color w:val="FF0000"/>
        </w:rPr>
      </w:pPr>
    </w:p>
    <w:p w14:paraId="2AD393C1" w14:textId="4F2E934B" w:rsidR="00F6034E" w:rsidRDefault="00AA58DC" w:rsidP="00F6034E">
      <w:pPr>
        <w:rPr>
          <w:rFonts w:cstheme="minorHAnsi"/>
        </w:rPr>
      </w:pPr>
      <w:r w:rsidRPr="00AA58DC">
        <w:rPr>
          <w:rFonts w:cstheme="minorHAnsi"/>
        </w:rPr>
        <w:t xml:space="preserve">Although </w:t>
      </w:r>
      <w:r w:rsidR="00F6034E">
        <w:rPr>
          <w:rFonts w:cstheme="minorHAnsi"/>
        </w:rPr>
        <w:t xml:space="preserve">automated </w:t>
      </w:r>
      <w:r w:rsidR="00C92505" w:rsidRPr="00AA58DC">
        <w:rPr>
          <w:rFonts w:cstheme="minorHAnsi"/>
        </w:rPr>
        <w:t xml:space="preserve">feature selection </w:t>
      </w:r>
      <w:r w:rsidR="00F6034E">
        <w:rPr>
          <w:rFonts w:cstheme="minorHAnsi"/>
        </w:rPr>
        <w:t xml:space="preserve">approaches </w:t>
      </w:r>
      <w:r w:rsidR="00C92505" w:rsidRPr="00AA58DC">
        <w:rPr>
          <w:rFonts w:cstheme="minorHAnsi"/>
        </w:rPr>
        <w:t xml:space="preserve">did not produce models with better discrimination than clinically defined models </w:t>
      </w:r>
      <w:r>
        <w:rPr>
          <w:rFonts w:cstheme="minorHAnsi"/>
        </w:rPr>
        <w:t>it</w:t>
      </w:r>
      <w:r w:rsidR="00C92505" w:rsidRPr="00AA58DC">
        <w:rPr>
          <w:rFonts w:cstheme="minorHAnsi"/>
        </w:rPr>
        <w:t xml:space="preserve"> can be a good strategy to remove human input</w:t>
      </w:r>
      <w:r w:rsidR="00F6034E">
        <w:rPr>
          <w:rFonts w:cstheme="minorHAnsi"/>
        </w:rPr>
        <w:t xml:space="preserve"> enabling up-to-date risk prediction.</w:t>
      </w:r>
    </w:p>
    <w:p w14:paraId="7F3401B7" w14:textId="5D448BE9" w:rsidR="00C945D3" w:rsidRPr="00F6034E" w:rsidRDefault="00C945D3" w:rsidP="00F6034E">
      <w:pPr>
        <w:rPr>
          <w:rFonts w:cstheme="minorHAnsi"/>
        </w:rPr>
      </w:pPr>
    </w:p>
    <w:p w14:paraId="07F70296" w14:textId="780238C3" w:rsidR="00E06882" w:rsidRPr="00CB5D5F" w:rsidRDefault="00E65E81" w:rsidP="00F418D4">
      <w:pPr>
        <w:rPr>
          <w:rFonts w:cstheme="minorHAnsi"/>
          <w:bCs/>
        </w:rPr>
      </w:pPr>
      <w:r w:rsidRPr="00CB5D5F">
        <w:rPr>
          <w:rFonts w:cstheme="minorHAnsi"/>
          <w:bCs/>
        </w:rPr>
        <w:t>L</w:t>
      </w:r>
      <w:r w:rsidR="00F418D4" w:rsidRPr="00CB5D5F">
        <w:rPr>
          <w:rFonts w:cstheme="minorHAnsi"/>
          <w:bCs/>
        </w:rPr>
        <w:t>ogistic regression was among the best</w:t>
      </w:r>
      <w:r w:rsidR="00243F7A" w:rsidRPr="00CB5D5F">
        <w:rPr>
          <w:rFonts w:cstheme="minorHAnsi"/>
          <w:bCs/>
        </w:rPr>
        <w:t xml:space="preserve"> performing</w:t>
      </w:r>
      <w:r w:rsidR="00F418D4" w:rsidRPr="00CB5D5F">
        <w:rPr>
          <w:rFonts w:cstheme="minorHAnsi"/>
          <w:bCs/>
        </w:rPr>
        <w:t xml:space="preserve"> </w:t>
      </w:r>
      <w:r w:rsidR="006A5511" w:rsidRPr="00CB5D5F">
        <w:rPr>
          <w:rFonts w:cstheme="minorHAnsi"/>
          <w:bCs/>
        </w:rPr>
        <w:t>classifiers</w:t>
      </w:r>
      <w:r w:rsidR="00F418D4" w:rsidRPr="00CB5D5F">
        <w:rPr>
          <w:rFonts w:cstheme="minorHAnsi"/>
          <w:bCs/>
        </w:rPr>
        <w:t xml:space="preserve"> </w:t>
      </w:r>
      <w:r w:rsidR="004D0F85" w:rsidRPr="00CB5D5F">
        <w:rPr>
          <w:rFonts w:cstheme="minorHAnsi"/>
          <w:bCs/>
        </w:rPr>
        <w:t>in this study</w:t>
      </w:r>
      <w:r w:rsidR="00C77AA3" w:rsidRPr="00CB5D5F">
        <w:rPr>
          <w:rFonts w:cstheme="minorHAnsi"/>
          <w:bCs/>
        </w:rPr>
        <w:t xml:space="preserve">, this </w:t>
      </w:r>
      <w:r w:rsidR="00D82576" w:rsidRPr="00CB5D5F">
        <w:rPr>
          <w:rFonts w:cstheme="minorHAnsi"/>
          <w:bCs/>
        </w:rPr>
        <w:t xml:space="preserve">finding is </w:t>
      </w:r>
      <w:r w:rsidR="00C77AA3" w:rsidRPr="00CB5D5F">
        <w:rPr>
          <w:rFonts w:cstheme="minorHAnsi"/>
          <w:bCs/>
        </w:rPr>
        <w:t xml:space="preserve">consistent with a systematic review of ML classifiers </w:t>
      </w:r>
      <w:r w:rsidR="00C77AA3" w:rsidRPr="00CB5D5F">
        <w:rPr>
          <w:rFonts w:cstheme="minorHAnsi"/>
          <w:bCs/>
        </w:rPr>
        <w:fldChar w:fldCharType="begin" w:fldLock="1"/>
      </w:r>
      <w:r w:rsidR="0085065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[20]","plainTextFormattedCitation":"[20]","previouslyFormattedCitation":"[19]"},"properties":{"noteIndex":0},"schema":"https://github.com/citation-style-language/schema/raw/master/csl-citation.json"}</w:instrText>
      </w:r>
      <w:r w:rsidR="00C77AA3" w:rsidRPr="00CB5D5F">
        <w:rPr>
          <w:rFonts w:cstheme="minorHAnsi"/>
          <w:bCs/>
        </w:rPr>
        <w:fldChar w:fldCharType="separate"/>
      </w:r>
      <w:r w:rsidR="00850655" w:rsidRPr="00850655">
        <w:rPr>
          <w:rFonts w:cstheme="minorHAnsi"/>
          <w:bCs/>
          <w:noProof/>
        </w:rPr>
        <w:t>[20]</w:t>
      </w:r>
      <w:r w:rsidR="00C77AA3" w:rsidRPr="00CB5D5F">
        <w:rPr>
          <w:rFonts w:cstheme="minorHAnsi"/>
          <w:bCs/>
        </w:rPr>
        <w:fldChar w:fldCharType="end"/>
      </w:r>
      <w:r w:rsidR="00C77AA3" w:rsidRPr="00CB5D5F">
        <w:rPr>
          <w:rFonts w:cstheme="minorHAnsi"/>
          <w:bCs/>
        </w:rPr>
        <w:t xml:space="preserve"> which showed </w:t>
      </w:r>
      <w:r w:rsidR="00F56A3D" w:rsidRPr="00CB5D5F">
        <w:rPr>
          <w:rFonts w:cstheme="minorHAnsi"/>
          <w:bCs/>
        </w:rPr>
        <w:t xml:space="preserve">contemporary ML methods offer </w:t>
      </w:r>
      <w:r w:rsidR="00C77AA3" w:rsidRPr="00CB5D5F">
        <w:rPr>
          <w:rFonts w:cstheme="minorHAnsi"/>
          <w:bCs/>
        </w:rPr>
        <w:t>no benefit</w:t>
      </w:r>
      <w:r w:rsidR="005B7AD0" w:rsidRPr="00CB5D5F">
        <w:rPr>
          <w:rFonts w:cstheme="minorHAnsi"/>
          <w:bCs/>
        </w:rPr>
        <w:t xml:space="preserve"> o</w:t>
      </w:r>
      <w:r w:rsidR="002053B2" w:rsidRPr="00CB5D5F">
        <w:rPr>
          <w:rFonts w:cstheme="minorHAnsi"/>
          <w:bCs/>
        </w:rPr>
        <w:t>ver</w:t>
      </w:r>
      <w:r w:rsidR="005B7AD0" w:rsidRPr="00CB5D5F">
        <w:rPr>
          <w:rFonts w:cstheme="minorHAnsi"/>
          <w:bCs/>
        </w:rPr>
        <w:t xml:space="preserve"> </w:t>
      </w:r>
      <w:r w:rsidR="00F56A3D" w:rsidRPr="00CB5D5F">
        <w:rPr>
          <w:rFonts w:cstheme="minorHAnsi"/>
          <w:bCs/>
        </w:rPr>
        <w:t>logistic regression</w:t>
      </w:r>
      <w:r w:rsidR="00FF032E" w:rsidRPr="00CB5D5F">
        <w:rPr>
          <w:rFonts w:cstheme="minorHAnsi"/>
          <w:bCs/>
        </w:rPr>
        <w:t xml:space="preserve">. </w:t>
      </w:r>
      <w:r w:rsidR="00023DB6" w:rsidRPr="00CB5D5F">
        <w:rPr>
          <w:rFonts w:cstheme="minorHAnsi"/>
          <w:bCs/>
        </w:rPr>
        <w:t>Since these models do no</w:t>
      </w:r>
      <w:r w:rsidR="000C312D" w:rsidRPr="00CB5D5F">
        <w:rPr>
          <w:rFonts w:cstheme="minorHAnsi"/>
          <w:bCs/>
        </w:rPr>
        <w:t xml:space="preserve">t make </w:t>
      </w:r>
      <w:r w:rsidR="00023DB6" w:rsidRPr="00CB5D5F">
        <w:rPr>
          <w:rFonts w:cstheme="minorHAnsi"/>
          <w:bCs/>
        </w:rPr>
        <w:t xml:space="preserve">strong assumptions, they </w:t>
      </w:r>
      <w:r w:rsidR="00FF032E" w:rsidRPr="00CB5D5F">
        <w:rPr>
          <w:rFonts w:cstheme="minorHAnsi"/>
          <w:bCs/>
        </w:rPr>
        <w:t xml:space="preserve">may provide benefits </w:t>
      </w:r>
      <w:r w:rsidR="00023DB6" w:rsidRPr="00CB5D5F">
        <w:rPr>
          <w:rFonts w:cstheme="minorHAnsi"/>
          <w:bCs/>
        </w:rPr>
        <w:t xml:space="preserve">over logistic regression </w:t>
      </w:r>
      <w:r w:rsidR="00FF032E" w:rsidRPr="00CB5D5F">
        <w:rPr>
          <w:rFonts w:cstheme="minorHAnsi"/>
          <w:bCs/>
        </w:rPr>
        <w:t>when there are non-linear and interaction effects</w:t>
      </w:r>
      <w:r w:rsidR="00023DB6" w:rsidRPr="00CB5D5F">
        <w:rPr>
          <w:rFonts w:cstheme="minorHAnsi"/>
          <w:bCs/>
        </w:rPr>
        <w:t xml:space="preserve">. However, the data used for modelling </w:t>
      </w:r>
      <w:r w:rsidR="00AE4277" w:rsidRPr="00CB5D5F">
        <w:rPr>
          <w:rFonts w:cstheme="minorHAnsi"/>
          <w:bCs/>
        </w:rPr>
        <w:t xml:space="preserve">through </w:t>
      </w:r>
      <w:r w:rsidR="00023DB6" w:rsidRPr="00CB5D5F">
        <w:rPr>
          <w:rFonts w:cstheme="minorHAnsi"/>
          <w:bCs/>
        </w:rPr>
        <w:t>this work were categorical</w:t>
      </w:r>
      <w:r w:rsidR="000F67F9" w:rsidRPr="00CB5D5F">
        <w:rPr>
          <w:rFonts w:cstheme="minorHAnsi"/>
          <w:bCs/>
        </w:rPr>
        <w:t xml:space="preserve"> which may </w:t>
      </w:r>
      <w:r w:rsidR="006501D4" w:rsidRPr="00CB5D5F">
        <w:rPr>
          <w:rFonts w:cstheme="minorHAnsi"/>
          <w:bCs/>
        </w:rPr>
        <w:t xml:space="preserve">explain the lack of improvement </w:t>
      </w:r>
      <w:r w:rsidR="00D413B3" w:rsidRPr="00CB5D5F">
        <w:rPr>
          <w:rFonts w:cstheme="minorHAnsi"/>
          <w:bCs/>
        </w:rPr>
        <w:t xml:space="preserve">with </w:t>
      </w:r>
      <w:r w:rsidR="006501D4" w:rsidRPr="00CB5D5F">
        <w:rPr>
          <w:rFonts w:cstheme="minorHAnsi"/>
          <w:bCs/>
        </w:rPr>
        <w:t>relaxed assumptions</w:t>
      </w:r>
      <w:r w:rsidR="000F67F9" w:rsidRPr="00CB5D5F">
        <w:rPr>
          <w:rFonts w:cstheme="minorHAnsi"/>
          <w:bCs/>
        </w:rPr>
        <w:t>.</w:t>
      </w:r>
    </w:p>
    <w:p w14:paraId="2374BB00" w14:textId="5036A266" w:rsidR="00BF3CE6" w:rsidRPr="002D4618" w:rsidRDefault="00BF3CE6" w:rsidP="00F418D4">
      <w:pPr>
        <w:rPr>
          <w:rFonts w:cstheme="minorHAnsi"/>
          <w:bCs/>
          <w:color w:val="FF0000"/>
        </w:rPr>
      </w:pPr>
    </w:p>
    <w:p w14:paraId="745C4868" w14:textId="5F8ACCEE" w:rsidR="001567BD" w:rsidRPr="0062208B" w:rsidRDefault="00BF3CE6" w:rsidP="00F733A9">
      <w:pPr>
        <w:rPr>
          <w:rFonts w:cstheme="minorHAnsi"/>
        </w:rPr>
      </w:pPr>
      <w:r w:rsidRPr="0062208B">
        <w:rPr>
          <w:rFonts w:cstheme="minorHAnsi"/>
          <w:bCs/>
        </w:rPr>
        <w:t>A key strength of our analysis was the comprehensive evaluation of a wide range of feature selection techniques.</w:t>
      </w:r>
      <w:r w:rsidR="00070E8B" w:rsidRPr="0062208B">
        <w:rPr>
          <w:rFonts w:cstheme="minorHAnsi"/>
          <w:bCs/>
        </w:rPr>
        <w:t xml:space="preserve"> </w:t>
      </w:r>
      <w:r w:rsidR="00C01D42" w:rsidRPr="0062208B">
        <w:rPr>
          <w:rFonts w:cstheme="minorHAnsi"/>
          <w:bCs/>
        </w:rPr>
        <w:t xml:space="preserve">However, </w:t>
      </w:r>
      <w:r w:rsidR="00743E7D" w:rsidRPr="0062208B">
        <w:rPr>
          <w:rFonts w:cstheme="minorHAnsi"/>
          <w:bCs/>
        </w:rPr>
        <w:t xml:space="preserve">there were also limitations. </w:t>
      </w:r>
      <w:r w:rsidR="001567BD" w:rsidRPr="0062208B">
        <w:rPr>
          <w:rFonts w:cstheme="minorHAnsi"/>
          <w:bCs/>
        </w:rPr>
        <w:t xml:space="preserve">Conclusions on prediction of HIE </w:t>
      </w:r>
      <w:r w:rsidR="001567BD" w:rsidRPr="0062208B">
        <w:rPr>
          <w:rFonts w:cstheme="minorHAnsi"/>
        </w:rPr>
        <w:t xml:space="preserve">are </w:t>
      </w:r>
      <w:r w:rsidR="000C4285" w:rsidRPr="0062208B">
        <w:rPr>
          <w:rFonts w:cstheme="minorHAnsi"/>
        </w:rPr>
        <w:t>limited by the age of the data</w:t>
      </w:r>
      <w:r w:rsidR="00322745" w:rsidRPr="0062208B">
        <w:rPr>
          <w:rFonts w:cstheme="minorHAnsi"/>
        </w:rPr>
        <w:t>.</w:t>
      </w:r>
    </w:p>
    <w:p w14:paraId="79E658CC" w14:textId="77777777" w:rsidR="000C4285" w:rsidRPr="00C81F80" w:rsidRDefault="000C4285" w:rsidP="00172234">
      <w:pPr>
        <w:rPr>
          <w:rFonts w:cstheme="minorHAnsi"/>
          <w:b/>
        </w:rPr>
      </w:pPr>
    </w:p>
    <w:p w14:paraId="14E97F00" w14:textId="77777777" w:rsidR="000C4285" w:rsidRPr="00C81F80" w:rsidRDefault="000C4285" w:rsidP="00172234">
      <w:pPr>
        <w:rPr>
          <w:rFonts w:cstheme="minorHAnsi"/>
          <w:b/>
        </w:rPr>
      </w:pPr>
      <w:commentRangeStart w:id="13"/>
      <w:r w:rsidRPr="00C81F80">
        <w:rPr>
          <w:rFonts w:cstheme="minorHAnsi"/>
          <w:b/>
        </w:rPr>
        <w:t>Conclusion</w:t>
      </w:r>
      <w:commentRangeEnd w:id="13"/>
      <w:r w:rsidR="00443FAF">
        <w:rPr>
          <w:rStyle w:val="CommentReference"/>
        </w:rPr>
        <w:commentReference w:id="13"/>
      </w:r>
    </w:p>
    <w:p w14:paraId="5CB9E443" w14:textId="77777777" w:rsidR="000C4285" w:rsidRPr="00C81F80" w:rsidRDefault="000C4285" w:rsidP="00172234">
      <w:pPr>
        <w:rPr>
          <w:rFonts w:cstheme="minorHAnsi"/>
          <w:b/>
        </w:rPr>
      </w:pPr>
    </w:p>
    <w:p w14:paraId="6276C032" w14:textId="0CC06FA6" w:rsidR="000C4285" w:rsidRPr="0062208B" w:rsidRDefault="000C4285" w:rsidP="00172234">
      <w:pPr>
        <w:rPr>
          <w:rFonts w:cstheme="minorHAnsi"/>
        </w:rPr>
      </w:pPr>
      <w:r w:rsidRPr="0062208B">
        <w:rPr>
          <w:rFonts w:cstheme="minorHAnsi"/>
        </w:rPr>
        <w:t xml:space="preserve">In this work, on a historical cohort, </w:t>
      </w:r>
      <w:r w:rsidR="00A247FF" w:rsidRPr="0062208B">
        <w:rPr>
          <w:rFonts w:cstheme="minorHAnsi"/>
        </w:rPr>
        <w:t xml:space="preserve">ML </w:t>
      </w:r>
      <w:r w:rsidRPr="0062208B">
        <w:rPr>
          <w:rFonts w:cstheme="minorHAnsi"/>
        </w:rPr>
        <w:t>models with minimum data preparation were able to match the prediction of</w:t>
      </w:r>
      <w:r w:rsidR="009C3883" w:rsidRPr="0062208B">
        <w:rPr>
          <w:rFonts w:cstheme="minorHAnsi"/>
        </w:rPr>
        <w:t xml:space="preserve"> expert clinical prediction model</w:t>
      </w:r>
      <w:r w:rsidRPr="0062208B">
        <w:rPr>
          <w:rFonts w:cstheme="minorHAnsi"/>
        </w:rPr>
        <w:t xml:space="preserve"> analysis in </w:t>
      </w:r>
      <w:r w:rsidR="009C3883" w:rsidRPr="0062208B">
        <w:rPr>
          <w:rFonts w:cstheme="minorHAnsi"/>
        </w:rPr>
        <w:t>identifying</w:t>
      </w:r>
      <w:r w:rsidRPr="0062208B">
        <w:rPr>
          <w:rFonts w:cstheme="minorHAnsi"/>
        </w:rPr>
        <w:t xml:space="preserve"> which infants would develop HIE after birth.</w:t>
      </w:r>
    </w:p>
    <w:p w14:paraId="79553E3C" w14:textId="77777777" w:rsidR="000C4285" w:rsidRPr="00C81F80" w:rsidRDefault="000C4285" w:rsidP="00172234">
      <w:pPr>
        <w:rPr>
          <w:rFonts w:cstheme="minorHAnsi"/>
          <w:b/>
          <w:bCs/>
        </w:rPr>
      </w:pP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4"/>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The CPP data files and documentation are available for download from the National Archives Catalog (https://www.archives.gov/research/electronic-records/nih.html)</w:t>
      </w:r>
      <w:commentRangeEnd w:id="14"/>
      <w:r w:rsidRPr="00C81F80">
        <w:rPr>
          <w:rStyle w:val="CommentReference"/>
          <w:rFonts w:cstheme="minorHAnsi"/>
          <w:sz w:val="24"/>
          <w:szCs w:val="24"/>
        </w:rPr>
        <w:commentReference w:id="14"/>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68EDCAD2" w14:textId="3033F7C5" w:rsidR="00855A68" w:rsidRPr="00C81F80" w:rsidRDefault="00855A68" w:rsidP="00172234">
      <w:pPr>
        <w:rPr>
          <w:rFonts w:cstheme="minorHAnsi"/>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3CAADC7B" w14:textId="01D9289D" w:rsidR="00E05DDD" w:rsidRPr="00C81F80" w:rsidRDefault="00E05DDD" w:rsidP="00172234">
      <w:pPr>
        <w:rPr>
          <w:rFonts w:cstheme="minorHAnsi"/>
          <w:color w:val="FF0000"/>
        </w:rPr>
      </w:pP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26E86203" w14:textId="304F3158" w:rsidR="00850655" w:rsidRPr="00850655" w:rsidRDefault="002D6DBB" w:rsidP="00850655">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850655" w:rsidRPr="00850655">
        <w:rPr>
          <w:rFonts w:ascii="Calibri" w:hAnsi="Calibri" w:cs="Calibri"/>
          <w:noProof/>
        </w:rPr>
        <w:t>[1]</w:t>
      </w:r>
      <w:r w:rsidR="00850655" w:rsidRPr="00850655">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850655" w:rsidRPr="00850655">
        <w:rPr>
          <w:rFonts w:ascii="Calibri" w:hAnsi="Calibri" w:cs="Calibri"/>
          <w:i/>
          <w:iCs/>
          <w:noProof/>
        </w:rPr>
        <w:t>BMC Med.</w:t>
      </w:r>
      <w:r w:rsidR="00850655" w:rsidRPr="00850655">
        <w:rPr>
          <w:rFonts w:ascii="Calibri" w:hAnsi="Calibri" w:cs="Calibri"/>
          <w:noProof/>
        </w:rPr>
        <w:t>, vol. 13, no. 1, pp. 1–10, Jan. 2015, doi: 10.1186/S12916-014-0241-Z/TABLES/1.</w:t>
      </w:r>
    </w:p>
    <w:p w14:paraId="3C04C211"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[2]</w:t>
      </w:r>
      <w:r w:rsidRPr="00850655">
        <w:rPr>
          <w:rFonts w:ascii="Calibri" w:hAnsi="Calibri" w:cs="Calibri"/>
          <w:noProof/>
        </w:rPr>
        <w:tab/>
        <w:t>J. Stewart, G. Manmathan, and P. Wilkinson, “Primary prevention of cardiovascular disease: A review of contemporary guidance and literature,” doi: 10.1177/2048004016687211.</w:t>
      </w:r>
    </w:p>
    <w:p w14:paraId="1D95C9C3"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[3]</w:t>
      </w:r>
      <w:r w:rsidRPr="00850655">
        <w:rPr>
          <w:rFonts w:ascii="Calibri" w:hAnsi="Calibri" w:cs="Calibri"/>
          <w:noProof/>
        </w:rPr>
        <w:tab/>
        <w:t xml:space="preserve">T. J. Loftus ID </w:t>
      </w:r>
      <w:r w:rsidRPr="00850655">
        <w:rPr>
          <w:rFonts w:ascii="Calibri" w:hAnsi="Calibri" w:cs="Calibri"/>
          <w:i/>
          <w:iCs/>
          <w:noProof/>
        </w:rPr>
        <w:t>et al.</w:t>
      </w:r>
      <w:r w:rsidRPr="00850655">
        <w:rPr>
          <w:rFonts w:ascii="Calibri" w:hAnsi="Calibri" w:cs="Calibri"/>
          <w:noProof/>
        </w:rPr>
        <w:t xml:space="preserve">, “Ideal algorithms in healthcare: Explainable, dynamic, precise, autonomous, fair, and reproducible,” </w:t>
      </w:r>
      <w:r w:rsidRPr="00850655">
        <w:rPr>
          <w:rFonts w:ascii="Calibri" w:hAnsi="Calibri" w:cs="Calibri"/>
          <w:i/>
          <w:iCs/>
          <w:noProof/>
        </w:rPr>
        <w:t>PLOS Digit. Heal.</w:t>
      </w:r>
      <w:r w:rsidRPr="00850655">
        <w:rPr>
          <w:rFonts w:ascii="Calibri" w:hAnsi="Calibri" w:cs="Calibri"/>
          <w:noProof/>
        </w:rPr>
        <w:t>, vol. 1, no. 1, p. e0000006, Jan. 2022, doi: 10.1371/JOURNAL.PDIG.0000006.</w:t>
      </w:r>
    </w:p>
    <w:p w14:paraId="166A118A"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[4]</w:t>
      </w:r>
      <w:r w:rsidRPr="00850655">
        <w:rPr>
          <w:rFonts w:ascii="Calibri" w:hAnsi="Calibri" w:cs="Calibri"/>
          <w:noProof/>
        </w:rPr>
        <w:tab/>
        <w:t xml:space="preserve">D. C. Goff </w:t>
      </w:r>
      <w:r w:rsidRPr="00850655">
        <w:rPr>
          <w:rFonts w:ascii="Calibri" w:hAnsi="Calibri" w:cs="Calibri"/>
          <w:i/>
          <w:iCs/>
          <w:noProof/>
        </w:rPr>
        <w:t>et al.</w:t>
      </w:r>
      <w:r w:rsidRPr="00850655">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7E2F8A7C"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[5]</w:t>
      </w:r>
      <w:r w:rsidRPr="00850655">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850655">
        <w:rPr>
          <w:rFonts w:ascii="Calibri" w:hAnsi="Calibri" w:cs="Calibri"/>
          <w:i/>
          <w:iCs/>
          <w:noProof/>
        </w:rPr>
        <w:t>BMJ</w:t>
      </w:r>
      <w:r w:rsidRPr="00850655">
        <w:rPr>
          <w:rFonts w:ascii="Calibri" w:hAnsi="Calibri" w:cs="Calibri"/>
          <w:noProof/>
        </w:rPr>
        <w:t>, vol. 357, May 2017, doi: 10.1136/BMJ.J2099.</w:t>
      </w:r>
    </w:p>
    <w:p w14:paraId="00E0AF76"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[6]</w:t>
      </w:r>
      <w:r w:rsidRPr="00850655">
        <w:rPr>
          <w:rFonts w:ascii="Calibri" w:hAnsi="Calibri" w:cs="Calibri"/>
          <w:noProof/>
        </w:rPr>
        <w:tab/>
        <w:t xml:space="preserve">B. G. Nordestgaard and A. Varbo, “Triglycerides and cardiovascular disease,” </w:t>
      </w:r>
      <w:r w:rsidRPr="00850655">
        <w:rPr>
          <w:rFonts w:ascii="Calibri" w:hAnsi="Calibri" w:cs="Calibri"/>
          <w:i/>
          <w:iCs/>
          <w:noProof/>
        </w:rPr>
        <w:t>Lancet (London, England)</w:t>
      </w:r>
      <w:r w:rsidRPr="00850655">
        <w:rPr>
          <w:rFonts w:ascii="Calibri" w:hAnsi="Calibri" w:cs="Calibri"/>
          <w:noProof/>
        </w:rPr>
        <w:t>, vol. 384, no. 9943, pp. 626–635, 2014, doi: 10.1016/S0140-6736(14)61177-6.</w:t>
      </w:r>
    </w:p>
    <w:p w14:paraId="46B7F172"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[7]</w:t>
      </w:r>
      <w:r w:rsidRPr="00850655">
        <w:rPr>
          <w:rFonts w:ascii="Calibri" w:hAnsi="Calibri" w:cs="Calibri"/>
          <w:noProof/>
        </w:rPr>
        <w:tab/>
        <w:t xml:space="preserve">N. McBride </w:t>
      </w:r>
      <w:r w:rsidRPr="00850655">
        <w:rPr>
          <w:rFonts w:ascii="Calibri" w:hAnsi="Calibri" w:cs="Calibri"/>
          <w:i/>
          <w:iCs/>
          <w:noProof/>
        </w:rPr>
        <w:t>et al.</w:t>
      </w:r>
      <w:r w:rsidRPr="00850655">
        <w:rPr>
          <w:rFonts w:ascii="Calibri" w:hAnsi="Calibri" w:cs="Calibri"/>
          <w:noProof/>
        </w:rPr>
        <w:t xml:space="preserve">, “Do nuclear magnetic resonance (NMR)-based metabolomics improve the prediction of pregnancy-related disorders? Findings from a UK birth cohort with independent validation,” </w:t>
      </w:r>
      <w:r w:rsidRPr="00850655">
        <w:rPr>
          <w:rFonts w:ascii="Calibri" w:hAnsi="Calibri" w:cs="Calibri"/>
          <w:i/>
          <w:iCs/>
          <w:noProof/>
        </w:rPr>
        <w:t>BMC Med.</w:t>
      </w:r>
      <w:r w:rsidRPr="00850655">
        <w:rPr>
          <w:rFonts w:ascii="Calibri" w:hAnsi="Calibri" w:cs="Calibri"/>
          <w:noProof/>
        </w:rPr>
        <w:t>, vol. 18, no. 1, p. 366, Dec. 2020, doi: 10.1186/s12916-020-01819-z.</w:t>
      </w:r>
    </w:p>
    <w:p w14:paraId="19B6895F"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[8]</w:t>
      </w:r>
      <w:r w:rsidRPr="00850655">
        <w:rPr>
          <w:rFonts w:ascii="Calibri" w:hAnsi="Calibri" w:cs="Calibri"/>
          <w:noProof/>
        </w:rPr>
        <w:tab/>
        <w:t xml:space="preserve">N. McBride </w:t>
      </w:r>
      <w:r w:rsidRPr="00850655">
        <w:rPr>
          <w:rFonts w:ascii="Calibri" w:hAnsi="Calibri" w:cs="Calibri"/>
          <w:i/>
          <w:iCs/>
          <w:noProof/>
        </w:rPr>
        <w:t>et al.</w:t>
      </w:r>
      <w:r w:rsidRPr="00850655">
        <w:rPr>
          <w:rFonts w:ascii="Calibri" w:hAnsi="Calibri" w:cs="Calibri"/>
          <w:noProof/>
        </w:rPr>
        <w:t xml:space="preserve">, “Do Mass Spectrometry-Derived Metabolomics Improve the Prediction of Pregnancy-Related Disorders? Findings from a UK Birth Cohort with Independent Validation,” </w:t>
      </w:r>
      <w:r w:rsidRPr="00850655">
        <w:rPr>
          <w:rFonts w:ascii="Calibri" w:hAnsi="Calibri" w:cs="Calibri"/>
          <w:i/>
          <w:iCs/>
          <w:noProof/>
        </w:rPr>
        <w:t>Metab. 2021, Vol. 11, Page 530</w:t>
      </w:r>
      <w:r w:rsidRPr="00850655">
        <w:rPr>
          <w:rFonts w:ascii="Calibri" w:hAnsi="Calibri" w:cs="Calibri"/>
          <w:noProof/>
        </w:rPr>
        <w:t>, vol. 11, no. 8, p. 530, Aug. 2021, doi: 10.3390/METABO11080530.</w:t>
      </w:r>
    </w:p>
    <w:p w14:paraId="0AC0B01F"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[9]</w:t>
      </w:r>
      <w:r w:rsidRPr="00850655">
        <w:rPr>
          <w:rFonts w:ascii="Calibri" w:hAnsi="Calibri" w:cs="Calibri"/>
          <w:noProof/>
        </w:rPr>
        <w:tab/>
        <w:t xml:space="preserve">B. K. Beaulieu-Jones </w:t>
      </w:r>
      <w:r w:rsidRPr="00850655">
        <w:rPr>
          <w:rFonts w:ascii="Calibri" w:hAnsi="Calibri" w:cs="Calibri"/>
          <w:i/>
          <w:iCs/>
          <w:noProof/>
        </w:rPr>
        <w:t>et al.</w:t>
      </w:r>
      <w:r w:rsidRPr="00850655">
        <w:rPr>
          <w:rFonts w:ascii="Calibri" w:hAnsi="Calibri" w:cs="Calibri"/>
          <w:noProof/>
        </w:rPr>
        <w:t>, “ARTICLE Machine learning for patient risk stratification: standing on, or looking over, the shoulders of clinicians?,” doi: 10.1038/s41746-021-00426-3.</w:t>
      </w:r>
    </w:p>
    <w:p w14:paraId="1D3147FE"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[10]</w:t>
      </w:r>
      <w:r w:rsidRPr="00850655">
        <w:rPr>
          <w:rFonts w:ascii="Calibri" w:hAnsi="Calibri" w:cs="Calibri"/>
          <w:noProof/>
        </w:rPr>
        <w:tab/>
        <w:t xml:space="preserve">D. V. Azzopardi </w:t>
      </w:r>
      <w:r w:rsidRPr="00850655">
        <w:rPr>
          <w:rFonts w:ascii="Calibri" w:hAnsi="Calibri" w:cs="Calibri"/>
          <w:i/>
          <w:iCs/>
          <w:noProof/>
        </w:rPr>
        <w:t>et al.</w:t>
      </w:r>
      <w:r w:rsidRPr="00850655">
        <w:rPr>
          <w:rFonts w:ascii="Calibri" w:hAnsi="Calibri" w:cs="Calibri"/>
          <w:noProof/>
        </w:rPr>
        <w:t xml:space="preserve">, “Moderate Hypothermia to Treat Perinatal Asphyxial Encephalopathy,” </w:t>
      </w:r>
      <w:r w:rsidRPr="00850655">
        <w:rPr>
          <w:rFonts w:ascii="Calibri" w:hAnsi="Calibri" w:cs="Calibri"/>
          <w:i/>
          <w:iCs/>
          <w:noProof/>
        </w:rPr>
        <w:t>N. Engl. J. Med.</w:t>
      </w:r>
      <w:r w:rsidRPr="00850655">
        <w:rPr>
          <w:rFonts w:ascii="Calibri" w:hAnsi="Calibri" w:cs="Calibri"/>
          <w:noProof/>
        </w:rPr>
        <w:t>, vol. 361, no. 14, pp. 1349–1358, Oct. 2009, doi: 10.1056/nejmoa0900854.</w:t>
      </w:r>
    </w:p>
    <w:p w14:paraId="06A38DA1"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[11]</w:t>
      </w:r>
      <w:r w:rsidRPr="00850655">
        <w:rPr>
          <w:rFonts w:ascii="Calibri" w:hAnsi="Calibri" w:cs="Calibri"/>
          <w:noProof/>
        </w:rPr>
        <w:tab/>
        <w:t xml:space="preserve">D. E. Odd, D. Gunnell, G. Lewis, and F. Rasmussen, “Long-term impact of poor birth condition on social and economic outcomes in early adulthood,” </w:t>
      </w:r>
      <w:r w:rsidRPr="00850655">
        <w:rPr>
          <w:rFonts w:ascii="Calibri" w:hAnsi="Calibri" w:cs="Calibri"/>
          <w:i/>
          <w:iCs/>
          <w:noProof/>
        </w:rPr>
        <w:t>Pediatrics</w:t>
      </w:r>
      <w:r w:rsidRPr="00850655">
        <w:rPr>
          <w:rFonts w:ascii="Calibri" w:hAnsi="Calibri" w:cs="Calibri"/>
          <w:noProof/>
        </w:rPr>
        <w:t>, vol. 127, no. 6, Jun. 2011, doi: 10.1542/peds.2010-3604.</w:t>
      </w:r>
    </w:p>
    <w:p w14:paraId="4B7D0F5D"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[12]</w:t>
      </w:r>
      <w:r w:rsidRPr="00850655">
        <w:rPr>
          <w:rFonts w:ascii="Calibri" w:hAnsi="Calibri" w:cs="Calibri"/>
          <w:noProof/>
        </w:rPr>
        <w:tab/>
        <w:t xml:space="preserve">G. Molina </w:t>
      </w:r>
      <w:r w:rsidRPr="00850655">
        <w:rPr>
          <w:rFonts w:ascii="Calibri" w:hAnsi="Calibri" w:cs="Calibri"/>
          <w:i/>
          <w:iCs/>
          <w:noProof/>
        </w:rPr>
        <w:t>et al.</w:t>
      </w:r>
      <w:r w:rsidRPr="00850655">
        <w:rPr>
          <w:rFonts w:ascii="Calibri" w:hAnsi="Calibri" w:cs="Calibri"/>
          <w:noProof/>
        </w:rPr>
        <w:t xml:space="preserve">, “Relationship between cesarean delivery rate and maternal and neonatal mortality,” </w:t>
      </w:r>
      <w:r w:rsidRPr="00850655">
        <w:rPr>
          <w:rFonts w:ascii="Calibri" w:hAnsi="Calibri" w:cs="Calibri"/>
          <w:i/>
          <w:iCs/>
          <w:noProof/>
        </w:rPr>
        <w:t>JAMA - J. Am. Med. Assoc.</w:t>
      </w:r>
      <w:r w:rsidRPr="00850655">
        <w:rPr>
          <w:rFonts w:ascii="Calibri" w:hAnsi="Calibri" w:cs="Calibri"/>
          <w:noProof/>
        </w:rPr>
        <w:t>, vol. 314, no. 21, pp. 2263–2270, Dec. 2015, doi: 10.1001/jama.2015.15553.</w:t>
      </w:r>
    </w:p>
    <w:p w14:paraId="17C32D44"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[13]</w:t>
      </w:r>
      <w:r w:rsidRPr="00850655">
        <w:rPr>
          <w:rFonts w:ascii="Calibri" w:hAnsi="Calibri" w:cs="Calibri"/>
          <w:noProof/>
        </w:rPr>
        <w:tab/>
        <w:t xml:space="preserve">N. Badawi </w:t>
      </w:r>
      <w:r w:rsidRPr="00850655">
        <w:rPr>
          <w:rFonts w:ascii="Calibri" w:hAnsi="Calibri" w:cs="Calibri"/>
          <w:i/>
          <w:iCs/>
          <w:noProof/>
        </w:rPr>
        <w:t>et al.</w:t>
      </w:r>
      <w:r w:rsidRPr="00850655">
        <w:rPr>
          <w:rFonts w:ascii="Calibri" w:hAnsi="Calibri" w:cs="Calibri"/>
          <w:noProof/>
        </w:rPr>
        <w:t xml:space="preserve">, “Intrapartum risk factors for newborn encephalopathy: the Western Australian case-control study,” </w:t>
      </w:r>
      <w:r w:rsidRPr="00850655">
        <w:rPr>
          <w:rFonts w:ascii="Calibri" w:hAnsi="Calibri" w:cs="Calibri"/>
          <w:i/>
          <w:iCs/>
          <w:noProof/>
        </w:rPr>
        <w:t>Bmj</w:t>
      </w:r>
      <w:r w:rsidRPr="00850655">
        <w:rPr>
          <w:rFonts w:ascii="Calibri" w:hAnsi="Calibri" w:cs="Calibri"/>
          <w:noProof/>
        </w:rPr>
        <w:t>, vol. 317, no. 7172, pp. 1554–1558, 1998.</w:t>
      </w:r>
    </w:p>
    <w:p w14:paraId="35AC524F"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[14]</w:t>
      </w:r>
      <w:r w:rsidRPr="00850655">
        <w:rPr>
          <w:rFonts w:ascii="Calibri" w:hAnsi="Calibri" w:cs="Calibri"/>
          <w:noProof/>
        </w:rPr>
        <w:tab/>
        <w:t xml:space="preserve">N. Badawi </w:t>
      </w:r>
      <w:r w:rsidRPr="00850655">
        <w:rPr>
          <w:rFonts w:ascii="Calibri" w:hAnsi="Calibri" w:cs="Calibri"/>
          <w:i/>
          <w:iCs/>
          <w:noProof/>
        </w:rPr>
        <w:t>et al.</w:t>
      </w:r>
      <w:r w:rsidRPr="00850655">
        <w:rPr>
          <w:rFonts w:ascii="Calibri" w:hAnsi="Calibri" w:cs="Calibri"/>
          <w:noProof/>
        </w:rPr>
        <w:t xml:space="preserve">, “Antepartum risk factors for newborn encephalopathy: the Western Australian case-control study,” </w:t>
      </w:r>
      <w:r w:rsidRPr="00850655">
        <w:rPr>
          <w:rFonts w:ascii="Calibri" w:hAnsi="Calibri" w:cs="Calibri"/>
          <w:i/>
          <w:iCs/>
          <w:noProof/>
        </w:rPr>
        <w:t>Bmj</w:t>
      </w:r>
      <w:r w:rsidRPr="00850655">
        <w:rPr>
          <w:rFonts w:ascii="Calibri" w:hAnsi="Calibri" w:cs="Calibri"/>
          <w:noProof/>
        </w:rPr>
        <w:t>, vol. 317, no. 7172, pp. 1549–1553, 1998.</w:t>
      </w:r>
    </w:p>
    <w:p w14:paraId="2EDE7AEA"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[15]</w:t>
      </w:r>
      <w:r w:rsidRPr="00850655">
        <w:rPr>
          <w:rFonts w:ascii="Calibri" w:hAnsi="Calibri" w:cs="Calibri"/>
          <w:noProof/>
        </w:rPr>
        <w:tab/>
        <w:t xml:space="preserve">D. E. Odd, G. Lewis, A. Whitelaw, and D. Gunnell, “Resuscitation at birth and cognition at 8 years of age: a cohort study,” </w:t>
      </w:r>
      <w:r w:rsidRPr="00850655">
        <w:rPr>
          <w:rFonts w:ascii="Calibri" w:hAnsi="Calibri" w:cs="Calibri"/>
          <w:i/>
          <w:iCs/>
          <w:noProof/>
        </w:rPr>
        <w:t>Lancet</w:t>
      </w:r>
      <w:r w:rsidRPr="00850655">
        <w:rPr>
          <w:rFonts w:ascii="Calibri" w:hAnsi="Calibri" w:cs="Calibri"/>
          <w:noProof/>
        </w:rPr>
        <w:t xml:space="preserve">, vol. 373, no. 9675, pp. 1615–1622, 2009, </w:t>
      </w:r>
      <w:r w:rsidRPr="00850655">
        <w:rPr>
          <w:rFonts w:ascii="Calibri" w:hAnsi="Calibri" w:cs="Calibri"/>
          <w:noProof/>
        </w:rPr>
        <w:lastRenderedPageBreak/>
        <w:t>doi: 10.1016/S0140-6736(09)60244-0.</w:t>
      </w:r>
    </w:p>
    <w:p w14:paraId="281E3129"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[16]</w:t>
      </w:r>
      <w:r w:rsidRPr="00850655">
        <w:rPr>
          <w:rFonts w:ascii="Calibri" w:hAnsi="Calibri" w:cs="Calibri"/>
          <w:noProof/>
        </w:rPr>
        <w:tab/>
        <w:t>“scikit-learn: machine learning in Python — scikit-learn 0.21.3 documentation.” https://scikit-learn.org/stable/index.html (accessed Sep. 10, 2019).</w:t>
      </w:r>
    </w:p>
    <w:p w14:paraId="2950B6AE"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[17]</w:t>
      </w:r>
      <w:r w:rsidRPr="00850655">
        <w:rPr>
          <w:rFonts w:ascii="Calibri" w:hAnsi="Calibri" w:cs="Calibri"/>
          <w:noProof/>
        </w:rPr>
        <w:tab/>
        <w:t>A. M. Alaa and M. Van Der Schaar, “AutoPrognosis: Automated Clinical Prognostic Modeling via Bayesian Optimization with Structured Kernel Learning,” 2018.</w:t>
      </w:r>
    </w:p>
    <w:p w14:paraId="187D0150"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[18]</w:t>
      </w:r>
      <w:r w:rsidRPr="00850655">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850655">
        <w:rPr>
          <w:rFonts w:ascii="Calibri" w:hAnsi="Calibri" w:cs="Calibri"/>
          <w:i/>
          <w:iCs/>
          <w:noProof/>
        </w:rPr>
        <w:t>PLoS One</w:t>
      </w:r>
      <w:r w:rsidRPr="00850655">
        <w:rPr>
          <w:rFonts w:ascii="Calibri" w:hAnsi="Calibri" w:cs="Calibri"/>
          <w:noProof/>
        </w:rPr>
        <w:t>, vol. 14, no. 5, p. e0213653, May 2019, doi: 10.1371/journal.pone.0213653.</w:t>
      </w:r>
    </w:p>
    <w:p w14:paraId="0EA81436"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[19]</w:t>
      </w:r>
      <w:r w:rsidRPr="00850655">
        <w:rPr>
          <w:rFonts w:ascii="Calibri" w:hAnsi="Calibri" w:cs="Calibri"/>
          <w:noProof/>
        </w:rPr>
        <w:tab/>
        <w:t xml:space="preserve">A. M. Alaa and M. van der Schaar, “Prognostication and Risk Factors for Cystic Fibrosis via Automated Machine Learning,” </w:t>
      </w:r>
      <w:r w:rsidRPr="00850655">
        <w:rPr>
          <w:rFonts w:ascii="Calibri" w:hAnsi="Calibri" w:cs="Calibri"/>
          <w:i/>
          <w:iCs/>
          <w:noProof/>
        </w:rPr>
        <w:t>Sci. Rep.</w:t>
      </w:r>
      <w:r w:rsidRPr="00850655">
        <w:rPr>
          <w:rFonts w:ascii="Calibri" w:hAnsi="Calibri" w:cs="Calibri"/>
          <w:noProof/>
        </w:rPr>
        <w:t>, vol. 8, no. 1, p. 11242, Dec. 2018, doi: 10.1038/s41598-018-29523-2.</w:t>
      </w:r>
    </w:p>
    <w:p w14:paraId="611C0D4B" w14:textId="77777777" w:rsidR="00850655" w:rsidRPr="00850655" w:rsidRDefault="00850655" w:rsidP="00850655">
      <w:pPr>
        <w:widowControl w:val="0"/>
        <w:autoSpaceDE w:val="0"/>
        <w:autoSpaceDN w:val="0"/>
        <w:adjustRightInd w:val="0"/>
        <w:ind w:left="640" w:hanging="640"/>
        <w:rPr>
          <w:rFonts w:ascii="Calibri" w:hAnsi="Calibri" w:cs="Calibri"/>
          <w:noProof/>
        </w:rPr>
      </w:pPr>
      <w:r w:rsidRPr="00850655">
        <w:rPr>
          <w:rFonts w:ascii="Calibri" w:hAnsi="Calibri" w:cs="Calibri"/>
          <w:noProof/>
        </w:rPr>
        <w:t>[20]</w:t>
      </w:r>
      <w:r w:rsidRPr="00850655">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850655">
        <w:rPr>
          <w:rFonts w:ascii="Calibri" w:hAnsi="Calibri" w:cs="Calibri"/>
          <w:i/>
          <w:iCs/>
          <w:noProof/>
        </w:rPr>
        <w:t>Journal of Clinical Epidemiology</w:t>
      </w:r>
      <w:r w:rsidRPr="00850655">
        <w:rPr>
          <w:rFonts w:ascii="Calibri" w:hAnsi="Calibri" w:cs="Calibri"/>
          <w:noProof/>
        </w:rPr>
        <w:t>, vol. 110. Elsevier USA, pp. 12–22, Jun. 01, 2019, doi: 10.1016/j.jclinepi.2019.02.004.</w:t>
      </w:r>
    </w:p>
    <w:p w14:paraId="43C9423F" w14:textId="0C36E07F" w:rsidR="002D6DBB" w:rsidRPr="00C81F80" w:rsidRDefault="002D6DBB" w:rsidP="00850655">
      <w:pPr>
        <w:widowControl w:val="0"/>
        <w:autoSpaceDE w:val="0"/>
        <w:autoSpaceDN w:val="0"/>
        <w:adjustRightInd w:val="0"/>
        <w:ind w:left="640" w:hanging="640"/>
        <w:rPr>
          <w:rFonts w:cstheme="minorHAnsi"/>
          <w:b/>
          <w:bCs/>
        </w:rPr>
      </w:pPr>
      <w:r w:rsidRPr="00C81F80">
        <w:rPr>
          <w:rFonts w:cstheme="minorHAnsi"/>
          <w:b/>
          <w:bCs/>
        </w:rPr>
        <w:fldChar w:fldCharType="end"/>
      </w:r>
    </w:p>
    <w:p w14:paraId="02212129" w14:textId="15D23DDB" w:rsidR="00F27DC2" w:rsidRPr="00C81F80" w:rsidRDefault="00F27DC2" w:rsidP="00172234">
      <w:pPr>
        <w:rPr>
          <w:rFonts w:cstheme="minorHAnsi"/>
          <w:b/>
          <w:bCs/>
        </w:rPr>
      </w:pPr>
      <w:r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r w:rsidR="00C2732C" w:rsidRPr="00C81F80">
        <w:rPr>
          <w:rFonts w:cstheme="minorHAnsi"/>
          <w:shd w:val="clear" w:color="auto" w:fill="FFFFFF"/>
        </w:rPr>
        <w:t xml:space="preserve">FHx, family history. </w:t>
      </w:r>
      <w:r w:rsidR="009307B5" w:rsidRPr="00C81F80">
        <w:rPr>
          <w:rFonts w:cstheme="minorHAnsi"/>
          <w:bCs/>
        </w:rPr>
        <w:t xml:space="preserve">OP, occiput posterior </w:t>
      </w:r>
      <w:r w:rsidR="00DB6D55" w:rsidRPr="00C81F80">
        <w:rPr>
          <w:rFonts w:cstheme="minorHAnsi"/>
          <w:bCs/>
        </w:rPr>
        <w:t>fetal</w:t>
      </w:r>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sensory or developmental disorder in siblings  </w:t>
      </w:r>
    </w:p>
    <w:p w14:paraId="74AE18B4" w14:textId="77777777" w:rsidR="00F27DC2" w:rsidRPr="00C81F80" w:rsidRDefault="00F27DC2" w:rsidP="00172234">
      <w:pPr>
        <w:rPr>
          <w:rFonts w:cstheme="minorHAnsi"/>
        </w:rPr>
      </w:pPr>
      <w:r w:rsidRPr="00C81F80">
        <w:rPr>
          <w:rFonts w:cstheme="minorHAnsi"/>
        </w:rPr>
        <w:t>** APH, eclampsia, uterine rupture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east absolute shrinkage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5BF67D5C" w:rsidR="000C4915" w:rsidRPr="00C81F80" w:rsidRDefault="001A741F" w:rsidP="00172234">
      <w:pPr>
        <w:rPr>
          <w:rFonts w:cstheme="minorHAnsi"/>
        </w:rPr>
      </w:pPr>
      <w:commentRangeStart w:id="15"/>
      <w:commentRangeStart w:id="16"/>
      <w:r w:rsidRPr="00C81F80">
        <w:rPr>
          <w:rFonts w:cstheme="minorHAnsi"/>
        </w:rPr>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commentRangeEnd w:id="15"/>
      <w:r w:rsidR="00D542FC">
        <w:rPr>
          <w:rStyle w:val="CommentReference"/>
        </w:rPr>
        <w:commentReference w:id="15"/>
      </w:r>
      <w:commentRangeEnd w:id="16"/>
      <w:r w:rsidR="00697035">
        <w:rPr>
          <w:rStyle w:val="CommentReference"/>
        </w:rPr>
        <w:commentReference w:id="16"/>
      </w:r>
    </w:p>
    <w:p w14:paraId="3AAC7232" w14:textId="77777777" w:rsidR="0051465C" w:rsidRPr="00C81F80" w:rsidRDefault="0051465C" w:rsidP="00172234">
      <w:pPr>
        <w:rPr>
          <w:rFonts w:cstheme="minorHAnsi"/>
        </w:rPr>
      </w:pPr>
    </w:p>
    <w:p w14:paraId="3AF633E4" w14:textId="255CF076" w:rsidR="001A741F" w:rsidRPr="00C81F80" w:rsidRDefault="0012020D" w:rsidP="00172234">
      <w:pPr>
        <w:rPr>
          <w:rFonts w:cstheme="minorHAnsi"/>
        </w:rPr>
      </w:pPr>
      <w:r w:rsidRPr="00C81F80">
        <w:rPr>
          <w:rFonts w:cstheme="minorHAnsi"/>
          <w:noProof/>
        </w:rPr>
        <w:drawing>
          <wp:inline distT="0" distB="0" distL="0" distR="0" wp14:anchorId="79819F01" wp14:editId="5BF5A988">
            <wp:extent cx="5731510" cy="5731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3C118D0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east absolute shrinkage and selection operator</w:t>
      </w:r>
      <w:r w:rsidR="00901066">
        <w:rPr>
          <w:rFonts w:cstheme="minorHAnsi"/>
          <w:bCs/>
        </w:rPr>
        <w:t>.</w:t>
      </w:r>
      <w:r w:rsidR="00901066">
        <w:rPr>
          <w:rFonts w:cstheme="minorHAnsi"/>
          <w:bCs/>
        </w:rPr>
        <w:t xml:space="preserve"> </w:t>
      </w:r>
      <w:r w:rsidR="00F34687" w:rsidRPr="00C81F80">
        <w:rPr>
          <w:rFonts w:cstheme="minorHAnsi"/>
        </w:rPr>
        <w:t xml:space="preserve">RFE, reverse feature elimination. SVC, </w:t>
      </w:r>
      <w:r w:rsidR="00AD1B39">
        <w:rPr>
          <w:rFonts w:cstheme="minorHAnsi"/>
        </w:rPr>
        <w:t xml:space="preserve">linear </w:t>
      </w:r>
      <w:r w:rsidR="00F34687" w:rsidRPr="00C81F80">
        <w:rPr>
          <w:rFonts w:cstheme="minorHAnsi"/>
        </w:rPr>
        <w:t xml:space="preserve">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FHx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FHx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Cord prolapse</w:t>
            </w:r>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5926C4F5"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et al (1998). FHx, family history. OP, occiput posterior fetal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commentRangeStart w:id="17"/>
      <w:r>
        <w:rPr>
          <w:rFonts w:cstheme="minorHAnsi"/>
          <w:bCs/>
        </w:rPr>
        <w:t>Supplementary Table 2. Feature selection methods</w:t>
      </w:r>
      <w:commentRangeEnd w:id="17"/>
      <w:r w:rsidR="00207748">
        <w:rPr>
          <w:rStyle w:val="CommentReference"/>
        </w:rPr>
        <w:commentReference w:id="17"/>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4508"/>
      </w:tblGrid>
      <w:tr w:rsidR="00546CCB" w:rsidRPr="00546CCB" w14:paraId="460CE94F" w14:textId="77777777" w:rsidTr="00C72F1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4508"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C72F18">
        <w:tc>
          <w:tcPr>
            <w:tcW w:w="3068" w:type="dxa"/>
          </w:tcPr>
          <w:p w14:paraId="45E0DFFA" w14:textId="2535004D" w:rsidR="00546CCB" w:rsidRDefault="00546CCB" w:rsidP="00172234">
            <w:pPr>
              <w:rPr>
                <w:rFonts w:cstheme="minorHAnsi"/>
                <w:bCs/>
              </w:rPr>
            </w:pPr>
            <w:r>
              <w:rPr>
                <w:rFonts w:cstheme="minorHAnsi"/>
                <w:bCs/>
              </w:rPr>
              <w:t>LASSO regression</w:t>
            </w:r>
          </w:p>
        </w:tc>
        <w:tc>
          <w:tcPr>
            <w:tcW w:w="4508" w:type="dxa"/>
          </w:tcPr>
          <w:p w14:paraId="5EFD4DBD" w14:textId="77777777" w:rsidR="00546CCB" w:rsidRDefault="00546CCB" w:rsidP="00172234">
            <w:pPr>
              <w:rPr>
                <w:rFonts w:cstheme="minorHAnsi"/>
                <w:bCs/>
              </w:rPr>
            </w:pPr>
          </w:p>
        </w:tc>
      </w:tr>
      <w:tr w:rsidR="00205365" w14:paraId="0453C025" w14:textId="77777777" w:rsidTr="00C72F1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4508" w:type="dxa"/>
          </w:tcPr>
          <w:p w14:paraId="3B4FED6A" w14:textId="77777777" w:rsidR="00205365" w:rsidRDefault="00205365" w:rsidP="00172234">
            <w:pPr>
              <w:rPr>
                <w:rFonts w:cstheme="minorHAnsi"/>
                <w:bCs/>
              </w:rPr>
            </w:pPr>
          </w:p>
        </w:tc>
      </w:tr>
      <w:tr w:rsidR="00ED6381" w14:paraId="041BD9F7" w14:textId="77777777" w:rsidTr="00C72F18">
        <w:tc>
          <w:tcPr>
            <w:tcW w:w="3068" w:type="dxa"/>
          </w:tcPr>
          <w:p w14:paraId="5F9BAEC1" w14:textId="2EF9269B" w:rsidR="00ED6381" w:rsidRDefault="00ED6381" w:rsidP="00172234">
            <w:pPr>
              <w:rPr>
                <w:rFonts w:cstheme="minorHAnsi"/>
                <w:bCs/>
              </w:rPr>
            </w:pPr>
            <w:r>
              <w:rPr>
                <w:rFonts w:cstheme="minorHAnsi"/>
                <w:bCs/>
              </w:rPr>
              <w:t>Extra trees</w:t>
            </w:r>
          </w:p>
        </w:tc>
        <w:tc>
          <w:tcPr>
            <w:tcW w:w="4508" w:type="dxa"/>
          </w:tcPr>
          <w:p w14:paraId="728C1C05" w14:textId="77777777" w:rsidR="00ED6381" w:rsidRDefault="00ED6381" w:rsidP="00172234">
            <w:pPr>
              <w:rPr>
                <w:rFonts w:cstheme="minorHAnsi"/>
                <w:bCs/>
              </w:rPr>
            </w:pPr>
          </w:p>
        </w:tc>
      </w:tr>
      <w:tr w:rsidR="00546CCB" w14:paraId="53685012" w14:textId="77777777" w:rsidTr="00C72F1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4508" w:type="dxa"/>
          </w:tcPr>
          <w:p w14:paraId="1EE85DEF" w14:textId="77777777" w:rsidR="00546CCB" w:rsidRDefault="00546CCB" w:rsidP="00172234">
            <w:pPr>
              <w:rPr>
                <w:rFonts w:cstheme="minorHAnsi"/>
                <w:bCs/>
              </w:rPr>
            </w:pPr>
          </w:p>
        </w:tc>
      </w:tr>
      <w:tr w:rsidR="00546CCB" w14:paraId="347F0584" w14:textId="77777777" w:rsidTr="00C72F1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4508" w:type="dxa"/>
          </w:tcPr>
          <w:p w14:paraId="4C27F8C2" w14:textId="77777777" w:rsidR="00546CCB" w:rsidRDefault="00546CCB" w:rsidP="00172234">
            <w:pPr>
              <w:rPr>
                <w:rFonts w:cstheme="minorHAnsi"/>
                <w:bCs/>
              </w:rPr>
            </w:pP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east absolute shrinkage and selection operator</w:t>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r w:rsidRPr="00C81F80">
        <w:rPr>
          <w:rFonts w:cstheme="minorHAnsi"/>
          <w:bCs/>
        </w:rPr>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p>
    <w:p w14:paraId="1D6501C8" w14:textId="77777777" w:rsidR="00150CDE" w:rsidRPr="00C81F80" w:rsidRDefault="00150CDE" w:rsidP="00172234">
      <w:pPr>
        <w:rPr>
          <w:rFonts w:cstheme="minorHAnsi"/>
          <w:bCs/>
        </w:rPr>
      </w:pPr>
    </w:p>
    <w:p w14:paraId="05405AA4" w14:textId="4457E25D" w:rsidR="005F1367" w:rsidRPr="00C81F80" w:rsidRDefault="00EA2626" w:rsidP="00172234">
      <w:pPr>
        <w:rPr>
          <w:rFonts w:cstheme="minorHAnsi"/>
          <w:bCs/>
        </w:rPr>
      </w:pPr>
      <w:r w:rsidRPr="00C81F80">
        <w:rPr>
          <w:rFonts w:cstheme="minorHAnsi"/>
          <w:bCs/>
          <w:noProof/>
        </w:rPr>
        <w:drawing>
          <wp:inline distT="0" distB="0" distL="0" distR="0" wp14:anchorId="7A93DB3B" wp14:editId="706856C1">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(ElasticNet &amp; Lasso), absolute regression coefficient. Random forest classifier (Tree), feature importance. L1 penalised linear support vector classifier (SVC), absolute coefficient. Reverse feature elimination (RFE) using logistic regression, descending rank of predictors. Corr,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75CCBB84" w:rsidR="00EA2626" w:rsidRPr="00C81F80" w:rsidRDefault="00EA2626" w:rsidP="00137312">
      <w:pPr>
        <w:rPr>
          <w:rFonts w:cstheme="minorHAnsi"/>
          <w:bCs/>
        </w:rPr>
      </w:pPr>
      <w:r w:rsidRPr="00C81F80">
        <w:rPr>
          <w:rFonts w:cstheme="minorHAnsi"/>
          <w:bCs/>
          <w:noProof/>
        </w:rPr>
        <w:drawing>
          <wp:inline distT="0" distB="0" distL="0" distR="0" wp14:anchorId="4A429B82" wp14:editId="5A17487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(ElasticNet &amp; Lasso), absolute regression coefficient. Random forest classifier (Tree), feature importance. L1 penalised linear support vector classifier (SVC), absolute coefficient. Reverse feature elimination (RFE) using logistic regression, descending rank of predictors. Corr,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55C17A1C" w:rsidR="00EA2626" w:rsidRPr="00C81F80" w:rsidRDefault="00EA2626" w:rsidP="00172234">
      <w:pPr>
        <w:rPr>
          <w:rFonts w:cstheme="minorHAnsi"/>
          <w:bCs/>
        </w:rPr>
      </w:pPr>
      <w:r w:rsidRPr="00C81F80">
        <w:rPr>
          <w:rFonts w:cstheme="minorHAnsi"/>
          <w:bCs/>
          <w:noProof/>
        </w:rPr>
        <w:drawing>
          <wp:inline distT="0" distB="0" distL="0" distR="0" wp14:anchorId="7A7658D6" wp14:editId="70D9AB89">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(ElasticNet &amp; Lasso), absolute regression coefficient. Random forest classifier (Tree), feature importance. L1 penalised linear support vector classifier (SVC), absolute coefficient. Reverse feature elimination (RFE) using logistic regression, descending rank of predictors. Corr,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76D9CDA1" w:rsidR="00A25696" w:rsidRPr="00C81F80" w:rsidRDefault="00C674D4" w:rsidP="00A25696">
      <w:pPr>
        <w:rPr>
          <w:rFonts w:cstheme="minorHAnsi"/>
        </w:rPr>
      </w:pPr>
      <w:r w:rsidRPr="00C81F80">
        <w:rPr>
          <w:rFonts w:cstheme="minorHAnsi"/>
          <w:noProof/>
        </w:rPr>
        <w:drawing>
          <wp:inline distT="0" distB="0" distL="0" distR="0" wp14:anchorId="1CB28EAE" wp14:editId="01CD7641">
            <wp:extent cx="5731510" cy="5731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59BEDFD3" w:rsidR="00050643" w:rsidRPr="00C81F80" w:rsidRDefault="00E256F1" w:rsidP="00A25696">
      <w:pPr>
        <w:rPr>
          <w:rFonts w:cstheme="minorHAnsi"/>
        </w:rPr>
      </w:pPr>
      <w:r w:rsidRPr="00C81F80">
        <w:rPr>
          <w:rFonts w:cstheme="minorHAnsi"/>
        </w:rPr>
        <w:t>Features were selected using elastic net from the a</w:t>
      </w:r>
      <w:r w:rsidR="006B0C46" w:rsidRPr="00C81F80">
        <w:rPr>
          <w:rFonts w:cstheme="minorHAnsi"/>
        </w:rPr>
        <w:t>ntenatal and fetal growth dataset</w:t>
      </w:r>
      <w:r w:rsidRPr="00C81F80">
        <w:rPr>
          <w:rFonts w:cstheme="minorHAnsi"/>
        </w:rPr>
        <w:t xml:space="preserve">. </w:t>
      </w:r>
      <w:r w:rsidR="00A25696" w:rsidRPr="00C81F80">
        <w:rPr>
          <w:rFonts w:cstheme="minorHAnsi"/>
        </w:rPr>
        <w:t>AUROC, area under the receiver-operator curve. LR, logistic regression. NB, naïve bayes. NN, neural network. RF, random forest.</w:t>
      </w:r>
    </w:p>
    <w:p w14:paraId="2CE5B104" w14:textId="77777777" w:rsidR="00050643" w:rsidRPr="00C81F80" w:rsidRDefault="00050643">
      <w:pPr>
        <w:rPr>
          <w:rFonts w:cstheme="minorHAnsi"/>
        </w:rPr>
      </w:pPr>
      <w:r w:rsidRPr="00C81F80">
        <w:rPr>
          <w:rFonts w:cstheme="minorHAnsi"/>
        </w:rPr>
        <w:br w:type="page"/>
      </w:r>
    </w:p>
    <w:p w14:paraId="16050854" w14:textId="71D7D055" w:rsidR="00A25696" w:rsidRPr="00C81F80" w:rsidRDefault="00050643" w:rsidP="00A25696">
      <w:pPr>
        <w:rPr>
          <w:rFonts w:cstheme="minorHAnsi"/>
        </w:rPr>
      </w:pPr>
      <w:commentRangeStart w:id="18"/>
      <w:r w:rsidRPr="00C81F80">
        <w:rPr>
          <w:rFonts w:cstheme="minorHAnsi"/>
        </w:rPr>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8"/>
      <w:r w:rsidR="00DB77C4" w:rsidRPr="00C81F80">
        <w:rPr>
          <w:rStyle w:val="CommentReference"/>
        </w:rPr>
        <w:commentReference w:id="18"/>
      </w:r>
    </w:p>
    <w:p w14:paraId="2CA10709" w14:textId="05B4AB04" w:rsidR="00C42318" w:rsidRDefault="00C42318">
      <w:pPr>
        <w:rPr>
          <w:rFonts w:cstheme="minorHAnsi"/>
          <w:bCs/>
        </w:rPr>
      </w:pPr>
      <w:r>
        <w:rPr>
          <w:rFonts w:cstheme="minorHAnsi"/>
          <w:bCs/>
        </w:rPr>
        <w:br w:type="page"/>
      </w:r>
    </w:p>
    <w:p w14:paraId="7F1158E5" w14:textId="0EF2FA6A" w:rsidR="00A83EE6" w:rsidRDefault="00C42318" w:rsidP="00172234">
      <w:pPr>
        <w:rPr>
          <w:rFonts w:cstheme="minorHAnsi"/>
          <w:bCs/>
        </w:rPr>
      </w:pPr>
      <w:r>
        <w:rPr>
          <w:rFonts w:cstheme="minorHAnsi"/>
          <w:bCs/>
        </w:rPr>
        <w:t>Supplemental references</w:t>
      </w:r>
    </w:p>
    <w:p w14:paraId="1A7D6D4E" w14:textId="6E21AC6F" w:rsidR="00C42318" w:rsidRDefault="00C42318" w:rsidP="00172234">
      <w:pPr>
        <w:rPr>
          <w:rFonts w:cstheme="minorHAnsi"/>
          <w:bCs/>
        </w:rPr>
      </w:pP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77777777"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ew split (random) – 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Matt Lyon" w:date="2022-01-26T14:38:00Z" w:initials="ML">
    <w:p w14:paraId="78DB6629" w14:textId="45A1C73D" w:rsidR="005826ED" w:rsidRDefault="005826ED">
      <w:pPr>
        <w:pStyle w:val="CommentText"/>
      </w:pPr>
      <w:r>
        <w:rPr>
          <w:rStyle w:val="CommentReference"/>
        </w:rPr>
        <w:annotationRef/>
      </w:r>
      <w:r>
        <w:t>Deborah – please provide link to reference</w:t>
      </w:r>
    </w:p>
  </w:comment>
  <w:comment w:id="3" w:author="Matt Lyon" w:date="2022-01-25T14:59:00Z" w:initials="ML">
    <w:p w14:paraId="754C7867" w14:textId="4369E6F0" w:rsidR="00CF1674" w:rsidRPr="001034D2" w:rsidRDefault="00CF1674" w:rsidP="00CF1674">
      <w:pPr>
        <w:shd w:val="clear" w:color="auto" w:fill="FFFFFF"/>
        <w:rPr>
          <w:rFonts w:cstheme="minorHAnsi"/>
        </w:rPr>
      </w:pPr>
      <w:r>
        <w:rPr>
          <w:rStyle w:val="CommentReference"/>
        </w:rPr>
        <w:annotationRef/>
      </w:r>
      <w:r w:rsidRPr="00CF1674">
        <w:rPr>
          <w:rFonts w:cstheme="minorHAnsi"/>
        </w:rPr>
        <w:t>(refs – I did a quick search and there are a few of these so suggest you do a search and summarise these – including whether any do a comparison with any clinical ‘risk factor model’ &amp; if they do where the risk factors come from)</w:t>
      </w:r>
    </w:p>
    <w:p w14:paraId="309510AB" w14:textId="11B40D2B" w:rsidR="00CF1674" w:rsidRDefault="00CF1674">
      <w:pPr>
        <w:pStyle w:val="CommentText"/>
      </w:pPr>
    </w:p>
  </w:comment>
  <w:comment w:id="4"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 .. without that it is not possible to interpret the results</w:t>
      </w:r>
    </w:p>
  </w:comment>
  <w:comment w:id="5"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6"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By splitting like this you are assuming that the predictors and prediction model does not differ in terms of prediction accuracy over time – its possible that would be true for discrimination but unlikely for calibration and could be untrue for discrimination so why enforce this assumption when taking a random split across the whole time period avoids it&gt;&gt;&gt;</w:t>
      </w:r>
    </w:p>
  </w:comment>
  <w:comment w:id="7"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8" w:author="Matt Lyon" w:date="2022-01-25T12:05:00Z" w:initials="ML">
    <w:p w14:paraId="5B9285A7" w14:textId="0980F5EA" w:rsidR="00CD26DB" w:rsidRPr="00C949D0" w:rsidRDefault="004F35CF">
      <w:pPr>
        <w:pStyle w:val="CommentText"/>
        <w:rPr>
          <w:b/>
          <w:bCs/>
        </w:rPr>
      </w:pPr>
      <w:r>
        <w:rPr>
          <w:rFonts w:ascii="Calibri" w:hAnsi="Calibri" w:cs="Calibri"/>
          <w:color w:val="201F1E"/>
          <w:sz w:val="22"/>
          <w:szCs w:val="22"/>
          <w:bdr w:val="none" w:sz="0" w:space="0" w:color="auto" w:frame="1"/>
        </w:rPr>
        <w:t>Xxxxxxxxxxxxxxxxxxx [the papers I have read that could be sumarised here are from ths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dateand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9" w:author="Matt Lyon" w:date="2022-01-26T11:39:00Z" w:initials="ML">
    <w:p w14:paraId="0FBF7CC1" w14:textId="5E290C00" w:rsidR="00FA66B2" w:rsidRDefault="00FA66B2">
      <w:pPr>
        <w:pStyle w:val="CommentText"/>
      </w:pPr>
      <w:r>
        <w:rPr>
          <w:rStyle w:val="CommentReference"/>
        </w:rPr>
        <w:annotationRef/>
      </w:r>
      <w:r w:rsidRPr="00FA66B2">
        <w:t>https://www.ncbi.nlm.nih.gov/pmc/articles/PMC5961831/#r3-2840672</w:t>
      </w:r>
    </w:p>
  </w:comment>
  <w:comment w:id="10" w:author="Matt Lyon" w:date="2022-01-26T12:21:00Z" w:initials="ML">
    <w:p w14:paraId="7F042107" w14:textId="6A8437AF" w:rsidR="006217BD" w:rsidRDefault="006217BD">
      <w:pPr>
        <w:pStyle w:val="CommentText"/>
      </w:pPr>
      <w:r>
        <w:rPr>
          <w:rStyle w:val="CommentReference"/>
        </w:rPr>
        <w:annotationRef/>
      </w:r>
      <w:r w:rsidRPr="00222E22">
        <w:rPr>
          <w:rFonts w:ascii="Calibri" w:eastAsia="Times New Roman" w:hAnsi="Calibri" w:cs="Calibri"/>
          <w:color w:val="201F1E"/>
          <w:sz w:val="22"/>
          <w:szCs w:val="22"/>
          <w:shd w:val="clear" w:color="auto" w:fill="FFFFFF"/>
          <w:lang w:eastAsia="en-GB"/>
        </w:rPr>
        <w:t>The original model (Badawi 1998) was developed using the approach in blue below to select variables, which looks fairly time-consuming/laborious, requires expert knowledge and would also need to be repeated for any new dataset, or if risk factors change over time. You can definitely argue that a completely automated variable selection approach carries certain risks, but that is where appropriate validation datasets come in.</w:t>
      </w:r>
    </w:p>
  </w:comment>
  <w:comment w:id="11" w:author="Matt Lyon" w:date="2022-01-26T15:56:00Z" w:initials="ML">
    <w:p w14:paraId="2B6A67E8" w14:textId="77777777" w:rsidR="001567BD" w:rsidRDefault="001567BD" w:rsidP="001567BD">
      <w:pPr>
        <w:pStyle w:val="CommentText"/>
      </w:pPr>
      <w:r>
        <w:rPr>
          <w:rStyle w:val="CommentReference"/>
        </w:rPr>
        <w:annotationRef/>
      </w:r>
      <w:r>
        <w:t>Then need to have a broader discussion here about what more is needed in terms of going forward from this study (and other emerging similar ones) to real time updated prediction e.g.</w:t>
      </w:r>
    </w:p>
    <w:p w14:paraId="2C20FC4F" w14:textId="77777777" w:rsidR="001567BD" w:rsidRDefault="001567BD" w:rsidP="001567BD">
      <w:pPr>
        <w:pStyle w:val="CommentText"/>
        <w:numPr>
          <w:ilvl w:val="0"/>
          <w:numId w:val="11"/>
        </w:numPr>
      </w:pPr>
      <w:r>
        <w:t xml:space="preserve"> Validation and comparing with a new model in contemporary data</w:t>
      </w:r>
    </w:p>
    <w:p w14:paraId="087C320D" w14:textId="77777777" w:rsidR="001567BD" w:rsidRDefault="001567BD" w:rsidP="001567BD">
      <w:pPr>
        <w:pStyle w:val="CommentText"/>
        <w:numPr>
          <w:ilvl w:val="0"/>
          <w:numId w:val="11"/>
        </w:numPr>
      </w:pPr>
      <w:r>
        <w:t>How do we get over the issue of predictors being driven by the clinical culture ?? – see email and above – possibly doing it in lots of different datasets with different clinical cultures and practice that might derive a set of predictors and a way of combining them that is reasonabley transportable / generalisable??</w:t>
      </w:r>
    </w:p>
    <w:p w14:paraId="0A570F65" w14:textId="1F98DDEA" w:rsidR="001567BD" w:rsidRDefault="001567BD">
      <w:pPr>
        <w:pStyle w:val="CommentText"/>
      </w:pPr>
    </w:p>
  </w:comment>
  <w:comment w:id="12" w:author="Matt Lyon" w:date="2022-01-26T16:03:00Z" w:initials="ML">
    <w:p w14:paraId="760094ED" w14:textId="77777777" w:rsidR="0062208B" w:rsidRDefault="0062208B" w:rsidP="0062208B">
      <w:pPr>
        <w:pStyle w:val="CommentText"/>
      </w:pPr>
      <w:r>
        <w:rPr>
          <w:rStyle w:val="CommentReference"/>
        </w:rPr>
        <w:annotationRef/>
      </w:r>
      <w:r>
        <w:t>To me the two key limitations / issues are</w:t>
      </w:r>
    </w:p>
    <w:p w14:paraId="0F5E3BDD" w14:textId="77777777" w:rsidR="0062208B" w:rsidRDefault="0062208B" w:rsidP="0062208B">
      <w:pPr>
        <w:pStyle w:val="CommentText"/>
        <w:numPr>
          <w:ilvl w:val="0"/>
          <w:numId w:val="12"/>
        </w:numPr>
      </w:pPr>
      <w:r>
        <w:t>External validation</w:t>
      </w:r>
    </w:p>
    <w:p w14:paraId="10DEBFC6" w14:textId="2D2B5930" w:rsidR="0062208B" w:rsidRDefault="0062208B" w:rsidP="0062208B">
      <w:pPr>
        <w:pStyle w:val="CommentText"/>
      </w:pPr>
      <w:r>
        <w:t xml:space="preserve">The issue really nicely described in this paper </w:t>
      </w:r>
      <w:hyperlink r:id="rId3" w:history="1">
        <w:r w:rsidRPr="00F252BD">
          <w:rPr>
            <w:rStyle w:val="Hyperlink"/>
          </w:rPr>
          <w:t>https://www.nature.com/articles/s41746-021-00426-3</w:t>
        </w:r>
      </w:hyperlink>
      <w:r>
        <w:t xml:space="preserve"> of the predictors potentially largely reflecting clincal culture</w:t>
      </w:r>
    </w:p>
  </w:comment>
  <w:comment w:id="13" w:author="Matt Lyon" w:date="2022-01-26T16:02:00Z" w:initials="ML">
    <w:p w14:paraId="13F64FC4" w14:textId="2FEBFDB3" w:rsidR="00443FAF" w:rsidRDefault="00443FAF">
      <w:pPr>
        <w:pStyle w:val="CommentText"/>
      </w:pPr>
      <w:r>
        <w:rPr>
          <w:rStyle w:val="CommentReference"/>
        </w:rPr>
        <w:annotationRef/>
      </w:r>
      <w:r>
        <w:t xml:space="preserve">Isn’t the key thing for this paper to agree whether the aim is still about an exploratory study exploring the potential of real-time updated prediction using healthcare records. </w:t>
      </w:r>
      <w:r>
        <w:br/>
        <w:t>Then I would say the conclusion is that these findings show some promise</w:t>
      </w:r>
    </w:p>
  </w:comment>
  <w:comment w:id="14"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5" w:author="Matt Lyon" w:date="2022-01-26T09:51:00Z" w:initials="ML">
    <w:p w14:paraId="72DE6ED8" w14:textId="2BD1C80C" w:rsidR="00D542FC" w:rsidRDefault="00D542FC">
      <w:pPr>
        <w:pStyle w:val="CommentText"/>
      </w:pPr>
      <w:r>
        <w:rPr>
          <w:rStyle w:val="CommentReference"/>
        </w:rPr>
        <w:annotationRef/>
      </w:r>
      <w:r>
        <w:t>SVC = linear SVC</w:t>
      </w:r>
    </w:p>
  </w:comment>
  <w:comment w:id="16" w:author="Matt Lyon" w:date="2022-01-26T17:07:00Z" w:initials="ML">
    <w:p w14:paraId="72A158C4" w14:textId="798A5F22" w:rsidR="00697035" w:rsidRDefault="00697035">
      <w:pPr>
        <w:pStyle w:val="CommentText"/>
      </w:pPr>
      <w:r>
        <w:rPr>
          <w:rStyle w:val="CommentReference"/>
        </w:rPr>
        <w:annotationRef/>
      </w:r>
      <w:r>
        <w:t>Lasso=LASSO</w:t>
      </w:r>
    </w:p>
  </w:comment>
  <w:comment w:id="17" w:author="Matt Lyon" w:date="2022-01-26T14:22:00Z" w:initials="ML">
    <w:p w14:paraId="5BF3C2BD" w14:textId="5469149A" w:rsidR="00207748" w:rsidRDefault="00207748">
      <w:pPr>
        <w:pStyle w:val="CommentText"/>
      </w:pPr>
      <w:r>
        <w:rPr>
          <w:rStyle w:val="CommentReference"/>
        </w:rPr>
        <w:annotationRef/>
      </w:r>
      <w:r>
        <w:t>TO DO</w:t>
      </w:r>
    </w:p>
  </w:comment>
  <w:comment w:id="18"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78DB6629" w15:done="0"/>
  <w15:commentEx w15:paraId="309510AB" w15:done="0"/>
  <w15:commentEx w15:paraId="50626AD5" w15:done="0"/>
  <w15:commentEx w15:paraId="704C9412" w15:paraIdParent="50626AD5" w15:done="0"/>
  <w15:commentEx w15:paraId="189C5614" w15:done="0"/>
  <w15:commentEx w15:paraId="454D9109" w15:done="0"/>
  <w15:commentEx w15:paraId="5B9285A7" w15:done="0"/>
  <w15:commentEx w15:paraId="0FBF7CC1" w15:done="0"/>
  <w15:commentEx w15:paraId="7F042107" w15:done="0"/>
  <w15:commentEx w15:paraId="0A570F65" w15:done="0"/>
  <w15:commentEx w15:paraId="10DEBFC6" w15:done="0"/>
  <w15:commentEx w15:paraId="13F64FC4" w15:done="0"/>
  <w15:commentEx w15:paraId="058ACD15" w15:done="0"/>
  <w15:commentEx w15:paraId="72DE6ED8" w15:done="0"/>
  <w15:commentEx w15:paraId="72A158C4" w15:done="0"/>
  <w15:commentEx w15:paraId="5BF3C2BD"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59BDB52" w16cex:dateUtc="2022-01-26T14:38:00Z"/>
  <w16cex:commentExtensible w16cex:durableId="259A8EE9" w16cex:dateUtc="2022-01-25T14:59:00Z"/>
  <w16cex:commentExtensible w16cex:durableId="241FFB87" w16cex:dateUtc="2021-04-13T10:14:00Z"/>
  <w16cex:commentExtensible w16cex:durableId="25955BBE" w16cex:dateUtc="2022-01-21T16:20:00Z"/>
  <w16cex:commentExtensible w16cex:durableId="241888C9" w16cex:dateUtc="2021-04-07T18:38:00Z"/>
  <w16cex:commentExtensible w16cex:durableId="24206922" w16cex:dateUtc="2021-04-13T18:01:00Z"/>
  <w16cex:commentExtensible w16cex:durableId="259A6622" w16cex:dateUtc="2022-01-25T12:05:00Z"/>
  <w16cex:commentExtensible w16cex:durableId="259BB156" w16cex:dateUtc="2022-01-26T11:39:00Z"/>
  <w16cex:commentExtensible w16cex:durableId="259BBB37" w16cex:dateUtc="2022-01-26T12:21:00Z"/>
  <w16cex:commentExtensible w16cex:durableId="259BED99" w16cex:dateUtc="2022-01-26T15:56:00Z"/>
  <w16cex:commentExtensible w16cex:durableId="259BEF53" w16cex:dateUtc="2022-01-26T16:03:00Z"/>
  <w16cex:commentExtensible w16cex:durableId="259BEF00" w16cex:dateUtc="2022-01-26T16:02:00Z"/>
  <w16cex:commentExtensible w16cex:durableId="237B1B4D" w16cex:dateUtc="2020-12-09T09:45:00Z"/>
  <w16cex:commentExtensible w16cex:durableId="259B9811" w16cex:dateUtc="2022-01-26T09:51:00Z"/>
  <w16cex:commentExtensible w16cex:durableId="259BFE56" w16cex:dateUtc="2022-01-26T17:07:00Z"/>
  <w16cex:commentExtensible w16cex:durableId="259BD7C1" w16cex:dateUtc="2022-01-26T14:22: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78DB6629" w16cid:durableId="259BDB52"/>
  <w16cid:commentId w16cid:paraId="309510AB" w16cid:durableId="259A8EE9"/>
  <w16cid:commentId w16cid:paraId="50626AD5" w16cid:durableId="241FFB87"/>
  <w16cid:commentId w16cid:paraId="704C9412" w16cid:durableId="25955BBE"/>
  <w16cid:commentId w16cid:paraId="189C5614" w16cid:durableId="241888C9"/>
  <w16cid:commentId w16cid:paraId="454D9109" w16cid:durableId="24206922"/>
  <w16cid:commentId w16cid:paraId="5B9285A7" w16cid:durableId="259A6622"/>
  <w16cid:commentId w16cid:paraId="0FBF7CC1" w16cid:durableId="259BB156"/>
  <w16cid:commentId w16cid:paraId="7F042107" w16cid:durableId="259BBB37"/>
  <w16cid:commentId w16cid:paraId="0A570F65" w16cid:durableId="259BED99"/>
  <w16cid:commentId w16cid:paraId="10DEBFC6" w16cid:durableId="259BEF53"/>
  <w16cid:commentId w16cid:paraId="13F64FC4" w16cid:durableId="259BEF00"/>
  <w16cid:commentId w16cid:paraId="058ACD15" w16cid:durableId="237B1B4D"/>
  <w16cid:commentId w16cid:paraId="72DE6ED8" w16cid:durableId="259B9811"/>
  <w16cid:commentId w16cid:paraId="72A158C4" w16cid:durableId="259BFE56"/>
  <w16cid:commentId w16cid:paraId="5BF3C2BD" w16cid:durableId="259BD7C1"/>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A0634" w14:textId="77777777" w:rsidR="006C0C11" w:rsidRDefault="006C0C11" w:rsidP="006B32F3">
      <w:r>
        <w:separator/>
      </w:r>
    </w:p>
  </w:endnote>
  <w:endnote w:type="continuationSeparator" w:id="0">
    <w:p w14:paraId="4311AC87" w14:textId="77777777" w:rsidR="006C0C11" w:rsidRDefault="006C0C11"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B31E1" w14:textId="77777777" w:rsidR="006C0C11" w:rsidRDefault="006C0C11" w:rsidP="006B32F3">
      <w:r>
        <w:separator/>
      </w:r>
    </w:p>
  </w:footnote>
  <w:footnote w:type="continuationSeparator" w:id="0">
    <w:p w14:paraId="3D418193" w14:textId="77777777" w:rsidR="006C0C11" w:rsidRDefault="006C0C11"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2"/>
  </w:num>
  <w:num w:numId="4">
    <w:abstractNumId w:val="4"/>
  </w:num>
  <w:num w:numId="5">
    <w:abstractNumId w:val="17"/>
  </w:num>
  <w:num w:numId="6">
    <w:abstractNumId w:val="3"/>
  </w:num>
  <w:num w:numId="7">
    <w:abstractNumId w:val="0"/>
  </w:num>
  <w:num w:numId="8">
    <w:abstractNumId w:val="5"/>
  </w:num>
  <w:num w:numId="9">
    <w:abstractNumId w:val="15"/>
  </w:num>
  <w:num w:numId="10">
    <w:abstractNumId w:val="11"/>
  </w:num>
  <w:num w:numId="11">
    <w:abstractNumId w:val="10"/>
  </w:num>
  <w:num w:numId="12">
    <w:abstractNumId w:val="12"/>
  </w:num>
  <w:num w:numId="13">
    <w:abstractNumId w:val="7"/>
  </w:num>
  <w:num w:numId="14">
    <w:abstractNumId w:val="1"/>
  </w:num>
  <w:num w:numId="15">
    <w:abstractNumId w:val="6"/>
  </w:num>
  <w:num w:numId="16">
    <w:abstractNumId w:val="14"/>
  </w:num>
  <w:num w:numId="17">
    <w:abstractNumId w:val="13"/>
  </w:num>
  <w:num w:numId="1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A92"/>
    <w:rsid w:val="0000355C"/>
    <w:rsid w:val="00004F6C"/>
    <w:rsid w:val="00005AF9"/>
    <w:rsid w:val="0000632E"/>
    <w:rsid w:val="00006A82"/>
    <w:rsid w:val="00007A29"/>
    <w:rsid w:val="00007FDC"/>
    <w:rsid w:val="00007FE6"/>
    <w:rsid w:val="0001057C"/>
    <w:rsid w:val="00010B8B"/>
    <w:rsid w:val="00011CEB"/>
    <w:rsid w:val="00012616"/>
    <w:rsid w:val="00012E9B"/>
    <w:rsid w:val="00013C1F"/>
    <w:rsid w:val="00013F75"/>
    <w:rsid w:val="000142A3"/>
    <w:rsid w:val="000160E7"/>
    <w:rsid w:val="0001663A"/>
    <w:rsid w:val="000166C8"/>
    <w:rsid w:val="0001769A"/>
    <w:rsid w:val="00017729"/>
    <w:rsid w:val="00020A40"/>
    <w:rsid w:val="00023DB6"/>
    <w:rsid w:val="0002402E"/>
    <w:rsid w:val="00024A6D"/>
    <w:rsid w:val="00026B55"/>
    <w:rsid w:val="0002729B"/>
    <w:rsid w:val="00027C5B"/>
    <w:rsid w:val="00031E96"/>
    <w:rsid w:val="00032A0D"/>
    <w:rsid w:val="00033649"/>
    <w:rsid w:val="00040C3D"/>
    <w:rsid w:val="000420E9"/>
    <w:rsid w:val="000445F4"/>
    <w:rsid w:val="00044759"/>
    <w:rsid w:val="000448A7"/>
    <w:rsid w:val="00044952"/>
    <w:rsid w:val="00044DBB"/>
    <w:rsid w:val="0004551D"/>
    <w:rsid w:val="00045EA3"/>
    <w:rsid w:val="00046644"/>
    <w:rsid w:val="0004753E"/>
    <w:rsid w:val="00047BAD"/>
    <w:rsid w:val="00050643"/>
    <w:rsid w:val="00050E64"/>
    <w:rsid w:val="00051161"/>
    <w:rsid w:val="000523CA"/>
    <w:rsid w:val="00055729"/>
    <w:rsid w:val="00055E83"/>
    <w:rsid w:val="00056A6F"/>
    <w:rsid w:val="00056BBD"/>
    <w:rsid w:val="00056CAF"/>
    <w:rsid w:val="00057F25"/>
    <w:rsid w:val="00060626"/>
    <w:rsid w:val="00062385"/>
    <w:rsid w:val="0006354B"/>
    <w:rsid w:val="00063FAB"/>
    <w:rsid w:val="0006583C"/>
    <w:rsid w:val="00066399"/>
    <w:rsid w:val="00066739"/>
    <w:rsid w:val="000669B8"/>
    <w:rsid w:val="0006765E"/>
    <w:rsid w:val="00070E8B"/>
    <w:rsid w:val="000711C1"/>
    <w:rsid w:val="000719C8"/>
    <w:rsid w:val="00071E2D"/>
    <w:rsid w:val="00071E6A"/>
    <w:rsid w:val="00074315"/>
    <w:rsid w:val="0007448A"/>
    <w:rsid w:val="000760FE"/>
    <w:rsid w:val="00076DB8"/>
    <w:rsid w:val="00077176"/>
    <w:rsid w:val="00077A86"/>
    <w:rsid w:val="000801A0"/>
    <w:rsid w:val="00080F23"/>
    <w:rsid w:val="000831D5"/>
    <w:rsid w:val="00083E2D"/>
    <w:rsid w:val="00086589"/>
    <w:rsid w:val="00086C5E"/>
    <w:rsid w:val="00087D3F"/>
    <w:rsid w:val="00087EAC"/>
    <w:rsid w:val="00090E50"/>
    <w:rsid w:val="0009136E"/>
    <w:rsid w:val="00092982"/>
    <w:rsid w:val="00092B67"/>
    <w:rsid w:val="00093E29"/>
    <w:rsid w:val="00094198"/>
    <w:rsid w:val="00094F52"/>
    <w:rsid w:val="00095711"/>
    <w:rsid w:val="00096A82"/>
    <w:rsid w:val="00096C25"/>
    <w:rsid w:val="000A0222"/>
    <w:rsid w:val="000A19EC"/>
    <w:rsid w:val="000A1C6E"/>
    <w:rsid w:val="000A1E1A"/>
    <w:rsid w:val="000A20D2"/>
    <w:rsid w:val="000A2BD1"/>
    <w:rsid w:val="000A4C53"/>
    <w:rsid w:val="000A529D"/>
    <w:rsid w:val="000A56D1"/>
    <w:rsid w:val="000A5FE7"/>
    <w:rsid w:val="000A653D"/>
    <w:rsid w:val="000A6FE0"/>
    <w:rsid w:val="000A7735"/>
    <w:rsid w:val="000B05DE"/>
    <w:rsid w:val="000B1D17"/>
    <w:rsid w:val="000B1E55"/>
    <w:rsid w:val="000B1E8A"/>
    <w:rsid w:val="000B28BA"/>
    <w:rsid w:val="000B2E0E"/>
    <w:rsid w:val="000B3DDB"/>
    <w:rsid w:val="000B45CC"/>
    <w:rsid w:val="000B487A"/>
    <w:rsid w:val="000B4B77"/>
    <w:rsid w:val="000B5BEA"/>
    <w:rsid w:val="000B5FF8"/>
    <w:rsid w:val="000C06F4"/>
    <w:rsid w:val="000C3100"/>
    <w:rsid w:val="000C312D"/>
    <w:rsid w:val="000C4285"/>
    <w:rsid w:val="000C4608"/>
    <w:rsid w:val="000C4915"/>
    <w:rsid w:val="000C6E46"/>
    <w:rsid w:val="000C79C5"/>
    <w:rsid w:val="000C7D41"/>
    <w:rsid w:val="000D1786"/>
    <w:rsid w:val="000D1C15"/>
    <w:rsid w:val="000D1D55"/>
    <w:rsid w:val="000D1EC9"/>
    <w:rsid w:val="000D3EDF"/>
    <w:rsid w:val="000D4320"/>
    <w:rsid w:val="000D467D"/>
    <w:rsid w:val="000D5718"/>
    <w:rsid w:val="000D5F2A"/>
    <w:rsid w:val="000D6809"/>
    <w:rsid w:val="000E1453"/>
    <w:rsid w:val="000E15A4"/>
    <w:rsid w:val="000E2A79"/>
    <w:rsid w:val="000E2D5C"/>
    <w:rsid w:val="000E2EE1"/>
    <w:rsid w:val="000E39AC"/>
    <w:rsid w:val="000E3E89"/>
    <w:rsid w:val="000E4E91"/>
    <w:rsid w:val="000E6406"/>
    <w:rsid w:val="000E7D54"/>
    <w:rsid w:val="000E7FCD"/>
    <w:rsid w:val="000F01A0"/>
    <w:rsid w:val="000F1829"/>
    <w:rsid w:val="000F207C"/>
    <w:rsid w:val="000F27E0"/>
    <w:rsid w:val="000F311D"/>
    <w:rsid w:val="000F3E4E"/>
    <w:rsid w:val="000F4D77"/>
    <w:rsid w:val="000F4F13"/>
    <w:rsid w:val="000F67F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2020D"/>
    <w:rsid w:val="00120530"/>
    <w:rsid w:val="00120586"/>
    <w:rsid w:val="00120BD8"/>
    <w:rsid w:val="00121CF4"/>
    <w:rsid w:val="00123033"/>
    <w:rsid w:val="00124C54"/>
    <w:rsid w:val="00126297"/>
    <w:rsid w:val="001269FE"/>
    <w:rsid w:val="00126D06"/>
    <w:rsid w:val="00126D5C"/>
    <w:rsid w:val="00127123"/>
    <w:rsid w:val="00127A76"/>
    <w:rsid w:val="00130884"/>
    <w:rsid w:val="001314D5"/>
    <w:rsid w:val="00131CC0"/>
    <w:rsid w:val="00132ABB"/>
    <w:rsid w:val="00132E94"/>
    <w:rsid w:val="0013337A"/>
    <w:rsid w:val="00134F19"/>
    <w:rsid w:val="0013564A"/>
    <w:rsid w:val="001358FE"/>
    <w:rsid w:val="001366C4"/>
    <w:rsid w:val="00136AAB"/>
    <w:rsid w:val="00137312"/>
    <w:rsid w:val="00137976"/>
    <w:rsid w:val="00140B7B"/>
    <w:rsid w:val="00141B18"/>
    <w:rsid w:val="00141E22"/>
    <w:rsid w:val="00142D3A"/>
    <w:rsid w:val="00143758"/>
    <w:rsid w:val="00146B08"/>
    <w:rsid w:val="00150CDE"/>
    <w:rsid w:val="0015142C"/>
    <w:rsid w:val="001518D8"/>
    <w:rsid w:val="00151DC1"/>
    <w:rsid w:val="00152837"/>
    <w:rsid w:val="00152ED0"/>
    <w:rsid w:val="00153E96"/>
    <w:rsid w:val="001541F4"/>
    <w:rsid w:val="001549C8"/>
    <w:rsid w:val="001567BD"/>
    <w:rsid w:val="00156A17"/>
    <w:rsid w:val="00156FE4"/>
    <w:rsid w:val="0015770C"/>
    <w:rsid w:val="00157C1A"/>
    <w:rsid w:val="00160CCE"/>
    <w:rsid w:val="00160F0D"/>
    <w:rsid w:val="0016120E"/>
    <w:rsid w:val="001636A3"/>
    <w:rsid w:val="00163DBA"/>
    <w:rsid w:val="001646CD"/>
    <w:rsid w:val="00164C38"/>
    <w:rsid w:val="00164F55"/>
    <w:rsid w:val="0016535A"/>
    <w:rsid w:val="001667BB"/>
    <w:rsid w:val="001679C8"/>
    <w:rsid w:val="00167E84"/>
    <w:rsid w:val="00171053"/>
    <w:rsid w:val="00171F02"/>
    <w:rsid w:val="00172234"/>
    <w:rsid w:val="001731E4"/>
    <w:rsid w:val="001744CF"/>
    <w:rsid w:val="00174780"/>
    <w:rsid w:val="00174F49"/>
    <w:rsid w:val="0017582A"/>
    <w:rsid w:val="00175CB5"/>
    <w:rsid w:val="00175CEB"/>
    <w:rsid w:val="001769B3"/>
    <w:rsid w:val="001778B3"/>
    <w:rsid w:val="0018161B"/>
    <w:rsid w:val="00182E93"/>
    <w:rsid w:val="00183AA2"/>
    <w:rsid w:val="00183E2E"/>
    <w:rsid w:val="00184889"/>
    <w:rsid w:val="00185C75"/>
    <w:rsid w:val="0018640A"/>
    <w:rsid w:val="00191015"/>
    <w:rsid w:val="0019154A"/>
    <w:rsid w:val="00192301"/>
    <w:rsid w:val="00193AD8"/>
    <w:rsid w:val="001944E7"/>
    <w:rsid w:val="00194C6D"/>
    <w:rsid w:val="00194DD7"/>
    <w:rsid w:val="001951F4"/>
    <w:rsid w:val="00195F9B"/>
    <w:rsid w:val="001966AD"/>
    <w:rsid w:val="00196C1E"/>
    <w:rsid w:val="00196FD9"/>
    <w:rsid w:val="00197498"/>
    <w:rsid w:val="00197F33"/>
    <w:rsid w:val="001A047F"/>
    <w:rsid w:val="001A0A3A"/>
    <w:rsid w:val="001A0D50"/>
    <w:rsid w:val="001A31CB"/>
    <w:rsid w:val="001A3DC7"/>
    <w:rsid w:val="001A517F"/>
    <w:rsid w:val="001A5757"/>
    <w:rsid w:val="001A741F"/>
    <w:rsid w:val="001A78C1"/>
    <w:rsid w:val="001A7B4A"/>
    <w:rsid w:val="001A7DAF"/>
    <w:rsid w:val="001B0382"/>
    <w:rsid w:val="001B1466"/>
    <w:rsid w:val="001B15FE"/>
    <w:rsid w:val="001B27B9"/>
    <w:rsid w:val="001B3FAE"/>
    <w:rsid w:val="001B414B"/>
    <w:rsid w:val="001B46C3"/>
    <w:rsid w:val="001B5742"/>
    <w:rsid w:val="001B58B8"/>
    <w:rsid w:val="001B67D6"/>
    <w:rsid w:val="001B7143"/>
    <w:rsid w:val="001C08BE"/>
    <w:rsid w:val="001C08C1"/>
    <w:rsid w:val="001C1081"/>
    <w:rsid w:val="001C38FF"/>
    <w:rsid w:val="001C477D"/>
    <w:rsid w:val="001C4E99"/>
    <w:rsid w:val="001C7CE2"/>
    <w:rsid w:val="001D02E5"/>
    <w:rsid w:val="001D08F8"/>
    <w:rsid w:val="001D12E1"/>
    <w:rsid w:val="001D17B1"/>
    <w:rsid w:val="001D26FA"/>
    <w:rsid w:val="001D2721"/>
    <w:rsid w:val="001D3065"/>
    <w:rsid w:val="001D40E4"/>
    <w:rsid w:val="001E1141"/>
    <w:rsid w:val="001E3449"/>
    <w:rsid w:val="001E3FFA"/>
    <w:rsid w:val="001E4B69"/>
    <w:rsid w:val="001E7EE8"/>
    <w:rsid w:val="001F0885"/>
    <w:rsid w:val="001F1CA4"/>
    <w:rsid w:val="001F2E57"/>
    <w:rsid w:val="001F3B96"/>
    <w:rsid w:val="001F5909"/>
    <w:rsid w:val="001F5EE5"/>
    <w:rsid w:val="001F72CA"/>
    <w:rsid w:val="0020003D"/>
    <w:rsid w:val="00200043"/>
    <w:rsid w:val="002012CB"/>
    <w:rsid w:val="00201A76"/>
    <w:rsid w:val="00202167"/>
    <w:rsid w:val="002024B0"/>
    <w:rsid w:val="00202F11"/>
    <w:rsid w:val="00204D15"/>
    <w:rsid w:val="00205365"/>
    <w:rsid w:val="002053B2"/>
    <w:rsid w:val="00205C69"/>
    <w:rsid w:val="00205D25"/>
    <w:rsid w:val="00206EC2"/>
    <w:rsid w:val="00207748"/>
    <w:rsid w:val="00207A7B"/>
    <w:rsid w:val="00210ED1"/>
    <w:rsid w:val="00210FAD"/>
    <w:rsid w:val="00211071"/>
    <w:rsid w:val="002120EA"/>
    <w:rsid w:val="002130AF"/>
    <w:rsid w:val="002155DA"/>
    <w:rsid w:val="00217233"/>
    <w:rsid w:val="00217BF1"/>
    <w:rsid w:val="002206B9"/>
    <w:rsid w:val="00222E22"/>
    <w:rsid w:val="00225353"/>
    <w:rsid w:val="002258F2"/>
    <w:rsid w:val="0022661B"/>
    <w:rsid w:val="00226DA4"/>
    <w:rsid w:val="00227105"/>
    <w:rsid w:val="002273D4"/>
    <w:rsid w:val="00227E20"/>
    <w:rsid w:val="00231C9A"/>
    <w:rsid w:val="002350B9"/>
    <w:rsid w:val="00235A5B"/>
    <w:rsid w:val="00235F3B"/>
    <w:rsid w:val="0023769B"/>
    <w:rsid w:val="00240C71"/>
    <w:rsid w:val="00241DB6"/>
    <w:rsid w:val="00241F9F"/>
    <w:rsid w:val="002425C7"/>
    <w:rsid w:val="00243F7A"/>
    <w:rsid w:val="00245582"/>
    <w:rsid w:val="00245BB9"/>
    <w:rsid w:val="0024626C"/>
    <w:rsid w:val="002465DA"/>
    <w:rsid w:val="00246A4A"/>
    <w:rsid w:val="00247054"/>
    <w:rsid w:val="002479B2"/>
    <w:rsid w:val="00247C82"/>
    <w:rsid w:val="00251795"/>
    <w:rsid w:val="00251AA3"/>
    <w:rsid w:val="00251E80"/>
    <w:rsid w:val="00252456"/>
    <w:rsid w:val="00253130"/>
    <w:rsid w:val="002533B4"/>
    <w:rsid w:val="002540C9"/>
    <w:rsid w:val="0025438C"/>
    <w:rsid w:val="00254848"/>
    <w:rsid w:val="00254930"/>
    <w:rsid w:val="00254AE6"/>
    <w:rsid w:val="00254F4D"/>
    <w:rsid w:val="00256272"/>
    <w:rsid w:val="00256315"/>
    <w:rsid w:val="00257572"/>
    <w:rsid w:val="002603CD"/>
    <w:rsid w:val="002608D5"/>
    <w:rsid w:val="00261A22"/>
    <w:rsid w:val="00262B37"/>
    <w:rsid w:val="00262D50"/>
    <w:rsid w:val="00262F08"/>
    <w:rsid w:val="002631BD"/>
    <w:rsid w:val="00263A1B"/>
    <w:rsid w:val="00264667"/>
    <w:rsid w:val="00266218"/>
    <w:rsid w:val="002705EF"/>
    <w:rsid w:val="00273536"/>
    <w:rsid w:val="00273AA4"/>
    <w:rsid w:val="00273B90"/>
    <w:rsid w:val="00274441"/>
    <w:rsid w:val="00274F10"/>
    <w:rsid w:val="00275742"/>
    <w:rsid w:val="00276295"/>
    <w:rsid w:val="00276A3F"/>
    <w:rsid w:val="002777FA"/>
    <w:rsid w:val="00277DF8"/>
    <w:rsid w:val="00280953"/>
    <w:rsid w:val="00280F81"/>
    <w:rsid w:val="00281AC0"/>
    <w:rsid w:val="00282671"/>
    <w:rsid w:val="002827CB"/>
    <w:rsid w:val="00283F12"/>
    <w:rsid w:val="002841E6"/>
    <w:rsid w:val="00284604"/>
    <w:rsid w:val="00285AA8"/>
    <w:rsid w:val="00287880"/>
    <w:rsid w:val="002900E7"/>
    <w:rsid w:val="002901B0"/>
    <w:rsid w:val="00291E80"/>
    <w:rsid w:val="002922CD"/>
    <w:rsid w:val="002927A9"/>
    <w:rsid w:val="00292865"/>
    <w:rsid w:val="002973D7"/>
    <w:rsid w:val="002978C8"/>
    <w:rsid w:val="00297AD1"/>
    <w:rsid w:val="002A12F4"/>
    <w:rsid w:val="002A20EE"/>
    <w:rsid w:val="002A2B32"/>
    <w:rsid w:val="002A2FE2"/>
    <w:rsid w:val="002A3DF3"/>
    <w:rsid w:val="002A4378"/>
    <w:rsid w:val="002A4F65"/>
    <w:rsid w:val="002A516F"/>
    <w:rsid w:val="002A5286"/>
    <w:rsid w:val="002A5608"/>
    <w:rsid w:val="002A5F41"/>
    <w:rsid w:val="002A63C8"/>
    <w:rsid w:val="002A6711"/>
    <w:rsid w:val="002A73FC"/>
    <w:rsid w:val="002A77D0"/>
    <w:rsid w:val="002A7AF4"/>
    <w:rsid w:val="002A7B16"/>
    <w:rsid w:val="002A7B9B"/>
    <w:rsid w:val="002A7E67"/>
    <w:rsid w:val="002B0016"/>
    <w:rsid w:val="002B02FB"/>
    <w:rsid w:val="002B046C"/>
    <w:rsid w:val="002B0CDF"/>
    <w:rsid w:val="002B0E61"/>
    <w:rsid w:val="002B27A5"/>
    <w:rsid w:val="002B3D1B"/>
    <w:rsid w:val="002B51AA"/>
    <w:rsid w:val="002C1DF4"/>
    <w:rsid w:val="002C23EC"/>
    <w:rsid w:val="002C2C69"/>
    <w:rsid w:val="002C3A7B"/>
    <w:rsid w:val="002C3F73"/>
    <w:rsid w:val="002C439D"/>
    <w:rsid w:val="002C46A4"/>
    <w:rsid w:val="002C5BBB"/>
    <w:rsid w:val="002C68BE"/>
    <w:rsid w:val="002C7D01"/>
    <w:rsid w:val="002D1199"/>
    <w:rsid w:val="002D1656"/>
    <w:rsid w:val="002D1A77"/>
    <w:rsid w:val="002D1CA0"/>
    <w:rsid w:val="002D223F"/>
    <w:rsid w:val="002D2F16"/>
    <w:rsid w:val="002D4618"/>
    <w:rsid w:val="002D5D88"/>
    <w:rsid w:val="002D61C6"/>
    <w:rsid w:val="002D6DBB"/>
    <w:rsid w:val="002D77AB"/>
    <w:rsid w:val="002E0943"/>
    <w:rsid w:val="002E16A9"/>
    <w:rsid w:val="002E20A1"/>
    <w:rsid w:val="002E21B4"/>
    <w:rsid w:val="002E23BA"/>
    <w:rsid w:val="002E3BCD"/>
    <w:rsid w:val="002E4559"/>
    <w:rsid w:val="002E52E5"/>
    <w:rsid w:val="002E6FC6"/>
    <w:rsid w:val="002E759B"/>
    <w:rsid w:val="002E7B12"/>
    <w:rsid w:val="002F1007"/>
    <w:rsid w:val="002F16AB"/>
    <w:rsid w:val="002F2223"/>
    <w:rsid w:val="002F3119"/>
    <w:rsid w:val="002F32CC"/>
    <w:rsid w:val="002F3DC6"/>
    <w:rsid w:val="002F5B07"/>
    <w:rsid w:val="002F6D3D"/>
    <w:rsid w:val="003002DE"/>
    <w:rsid w:val="00300E7E"/>
    <w:rsid w:val="003043A5"/>
    <w:rsid w:val="00305EB1"/>
    <w:rsid w:val="0030664D"/>
    <w:rsid w:val="003070F9"/>
    <w:rsid w:val="00310C06"/>
    <w:rsid w:val="00311820"/>
    <w:rsid w:val="00312807"/>
    <w:rsid w:val="00313057"/>
    <w:rsid w:val="00314F15"/>
    <w:rsid w:val="00315535"/>
    <w:rsid w:val="00315DB1"/>
    <w:rsid w:val="00316E79"/>
    <w:rsid w:val="0031795B"/>
    <w:rsid w:val="003209C2"/>
    <w:rsid w:val="00321122"/>
    <w:rsid w:val="00321971"/>
    <w:rsid w:val="00322745"/>
    <w:rsid w:val="00323A40"/>
    <w:rsid w:val="003241CF"/>
    <w:rsid w:val="0032484B"/>
    <w:rsid w:val="0032770F"/>
    <w:rsid w:val="00327F28"/>
    <w:rsid w:val="0033093B"/>
    <w:rsid w:val="00330BA5"/>
    <w:rsid w:val="00331531"/>
    <w:rsid w:val="0033205F"/>
    <w:rsid w:val="00332A6B"/>
    <w:rsid w:val="003343F0"/>
    <w:rsid w:val="003349A6"/>
    <w:rsid w:val="0033533A"/>
    <w:rsid w:val="00336F5C"/>
    <w:rsid w:val="00337313"/>
    <w:rsid w:val="003378F3"/>
    <w:rsid w:val="00337C0B"/>
    <w:rsid w:val="00337D80"/>
    <w:rsid w:val="003418E5"/>
    <w:rsid w:val="0034281A"/>
    <w:rsid w:val="003440BB"/>
    <w:rsid w:val="0034412A"/>
    <w:rsid w:val="003459E8"/>
    <w:rsid w:val="00345D79"/>
    <w:rsid w:val="00347D3F"/>
    <w:rsid w:val="00351496"/>
    <w:rsid w:val="00353099"/>
    <w:rsid w:val="00353B09"/>
    <w:rsid w:val="0035547D"/>
    <w:rsid w:val="00355B01"/>
    <w:rsid w:val="0035751B"/>
    <w:rsid w:val="00360DFD"/>
    <w:rsid w:val="00361B41"/>
    <w:rsid w:val="00361B53"/>
    <w:rsid w:val="00363265"/>
    <w:rsid w:val="00364585"/>
    <w:rsid w:val="00366F1D"/>
    <w:rsid w:val="00367A25"/>
    <w:rsid w:val="0037038D"/>
    <w:rsid w:val="00370873"/>
    <w:rsid w:val="00371562"/>
    <w:rsid w:val="00372E1B"/>
    <w:rsid w:val="0037327E"/>
    <w:rsid w:val="003736EF"/>
    <w:rsid w:val="00373A11"/>
    <w:rsid w:val="003745B5"/>
    <w:rsid w:val="00374DC9"/>
    <w:rsid w:val="00375C24"/>
    <w:rsid w:val="00376588"/>
    <w:rsid w:val="00377119"/>
    <w:rsid w:val="00377810"/>
    <w:rsid w:val="003778AE"/>
    <w:rsid w:val="00380A73"/>
    <w:rsid w:val="00381995"/>
    <w:rsid w:val="003822E2"/>
    <w:rsid w:val="00382AEB"/>
    <w:rsid w:val="003840FA"/>
    <w:rsid w:val="00384692"/>
    <w:rsid w:val="00384F4F"/>
    <w:rsid w:val="00385449"/>
    <w:rsid w:val="00385914"/>
    <w:rsid w:val="00386907"/>
    <w:rsid w:val="00386C6D"/>
    <w:rsid w:val="00387195"/>
    <w:rsid w:val="00390DB3"/>
    <w:rsid w:val="00394EC3"/>
    <w:rsid w:val="003954DE"/>
    <w:rsid w:val="00395B63"/>
    <w:rsid w:val="00396547"/>
    <w:rsid w:val="00396D24"/>
    <w:rsid w:val="00397A97"/>
    <w:rsid w:val="00397D0B"/>
    <w:rsid w:val="003A2195"/>
    <w:rsid w:val="003A2397"/>
    <w:rsid w:val="003A24FC"/>
    <w:rsid w:val="003A2C0F"/>
    <w:rsid w:val="003A38BE"/>
    <w:rsid w:val="003A3B1D"/>
    <w:rsid w:val="003A3D81"/>
    <w:rsid w:val="003A5ED9"/>
    <w:rsid w:val="003A6328"/>
    <w:rsid w:val="003A7758"/>
    <w:rsid w:val="003B0D44"/>
    <w:rsid w:val="003B11B6"/>
    <w:rsid w:val="003B1ACB"/>
    <w:rsid w:val="003B1EE3"/>
    <w:rsid w:val="003B2A65"/>
    <w:rsid w:val="003B3C12"/>
    <w:rsid w:val="003B4E97"/>
    <w:rsid w:val="003B5ECE"/>
    <w:rsid w:val="003B74F0"/>
    <w:rsid w:val="003C0646"/>
    <w:rsid w:val="003C07E8"/>
    <w:rsid w:val="003C2E57"/>
    <w:rsid w:val="003C30E0"/>
    <w:rsid w:val="003C3EBD"/>
    <w:rsid w:val="003C4A9A"/>
    <w:rsid w:val="003C5115"/>
    <w:rsid w:val="003C543A"/>
    <w:rsid w:val="003C79D2"/>
    <w:rsid w:val="003C7F6A"/>
    <w:rsid w:val="003D22B7"/>
    <w:rsid w:val="003D33ED"/>
    <w:rsid w:val="003D5A81"/>
    <w:rsid w:val="003D603E"/>
    <w:rsid w:val="003D7FEB"/>
    <w:rsid w:val="003E2AE5"/>
    <w:rsid w:val="003E3ADC"/>
    <w:rsid w:val="003E411A"/>
    <w:rsid w:val="003E5150"/>
    <w:rsid w:val="003E6060"/>
    <w:rsid w:val="003F018C"/>
    <w:rsid w:val="003F0316"/>
    <w:rsid w:val="003F1229"/>
    <w:rsid w:val="003F1257"/>
    <w:rsid w:val="003F20EF"/>
    <w:rsid w:val="003F34C3"/>
    <w:rsid w:val="003F3F7F"/>
    <w:rsid w:val="003F5D40"/>
    <w:rsid w:val="003F721C"/>
    <w:rsid w:val="003F7F37"/>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A71"/>
    <w:rsid w:val="00406E4D"/>
    <w:rsid w:val="00407560"/>
    <w:rsid w:val="004113BF"/>
    <w:rsid w:val="00411A45"/>
    <w:rsid w:val="00412379"/>
    <w:rsid w:val="004131B4"/>
    <w:rsid w:val="00415681"/>
    <w:rsid w:val="0041607A"/>
    <w:rsid w:val="004162A5"/>
    <w:rsid w:val="00421A29"/>
    <w:rsid w:val="00423C61"/>
    <w:rsid w:val="00424B96"/>
    <w:rsid w:val="004255CC"/>
    <w:rsid w:val="00426943"/>
    <w:rsid w:val="00426DFA"/>
    <w:rsid w:val="00427082"/>
    <w:rsid w:val="0043001C"/>
    <w:rsid w:val="004301A7"/>
    <w:rsid w:val="004303BE"/>
    <w:rsid w:val="004305E3"/>
    <w:rsid w:val="00431A46"/>
    <w:rsid w:val="004324DA"/>
    <w:rsid w:val="00432C36"/>
    <w:rsid w:val="00432EB4"/>
    <w:rsid w:val="004333F1"/>
    <w:rsid w:val="00433820"/>
    <w:rsid w:val="00434668"/>
    <w:rsid w:val="0043494F"/>
    <w:rsid w:val="00435FAE"/>
    <w:rsid w:val="00436148"/>
    <w:rsid w:val="00436264"/>
    <w:rsid w:val="00436380"/>
    <w:rsid w:val="004406AB"/>
    <w:rsid w:val="00440AEC"/>
    <w:rsid w:val="00440B9D"/>
    <w:rsid w:val="00440D2A"/>
    <w:rsid w:val="00442ABF"/>
    <w:rsid w:val="00442BCC"/>
    <w:rsid w:val="00443FAF"/>
    <w:rsid w:val="00444E56"/>
    <w:rsid w:val="0044566A"/>
    <w:rsid w:val="0044669D"/>
    <w:rsid w:val="0044673E"/>
    <w:rsid w:val="00450F02"/>
    <w:rsid w:val="00451031"/>
    <w:rsid w:val="00451117"/>
    <w:rsid w:val="00451244"/>
    <w:rsid w:val="00451915"/>
    <w:rsid w:val="0045195F"/>
    <w:rsid w:val="00452073"/>
    <w:rsid w:val="00452D8E"/>
    <w:rsid w:val="0045306C"/>
    <w:rsid w:val="00454BEF"/>
    <w:rsid w:val="004560B3"/>
    <w:rsid w:val="004568BB"/>
    <w:rsid w:val="00456DD2"/>
    <w:rsid w:val="00460FE8"/>
    <w:rsid w:val="004621CB"/>
    <w:rsid w:val="00462E75"/>
    <w:rsid w:val="00463C04"/>
    <w:rsid w:val="004652D0"/>
    <w:rsid w:val="00466004"/>
    <w:rsid w:val="00466642"/>
    <w:rsid w:val="00470965"/>
    <w:rsid w:val="00471A88"/>
    <w:rsid w:val="00471B31"/>
    <w:rsid w:val="00473320"/>
    <w:rsid w:val="00473F7A"/>
    <w:rsid w:val="004757DA"/>
    <w:rsid w:val="00476DB3"/>
    <w:rsid w:val="00477397"/>
    <w:rsid w:val="004776FF"/>
    <w:rsid w:val="00482C18"/>
    <w:rsid w:val="004836D2"/>
    <w:rsid w:val="0048421D"/>
    <w:rsid w:val="004848F7"/>
    <w:rsid w:val="00485435"/>
    <w:rsid w:val="00485EC3"/>
    <w:rsid w:val="004870AF"/>
    <w:rsid w:val="004909D4"/>
    <w:rsid w:val="004925C5"/>
    <w:rsid w:val="004931F2"/>
    <w:rsid w:val="00495800"/>
    <w:rsid w:val="00496301"/>
    <w:rsid w:val="00496912"/>
    <w:rsid w:val="00497423"/>
    <w:rsid w:val="0049742F"/>
    <w:rsid w:val="0049753D"/>
    <w:rsid w:val="004A14C3"/>
    <w:rsid w:val="004A2A96"/>
    <w:rsid w:val="004A444C"/>
    <w:rsid w:val="004A61E4"/>
    <w:rsid w:val="004B03A7"/>
    <w:rsid w:val="004B0E8D"/>
    <w:rsid w:val="004B2AD4"/>
    <w:rsid w:val="004B4806"/>
    <w:rsid w:val="004B5DB0"/>
    <w:rsid w:val="004C0F54"/>
    <w:rsid w:val="004C1255"/>
    <w:rsid w:val="004C27FB"/>
    <w:rsid w:val="004C29E7"/>
    <w:rsid w:val="004C3EC6"/>
    <w:rsid w:val="004C496D"/>
    <w:rsid w:val="004C5416"/>
    <w:rsid w:val="004C54E0"/>
    <w:rsid w:val="004C715F"/>
    <w:rsid w:val="004D00D0"/>
    <w:rsid w:val="004D07A4"/>
    <w:rsid w:val="004D0F85"/>
    <w:rsid w:val="004D1DAA"/>
    <w:rsid w:val="004D2756"/>
    <w:rsid w:val="004D68C5"/>
    <w:rsid w:val="004E05F1"/>
    <w:rsid w:val="004E069E"/>
    <w:rsid w:val="004E0828"/>
    <w:rsid w:val="004E316F"/>
    <w:rsid w:val="004E31C7"/>
    <w:rsid w:val="004E428E"/>
    <w:rsid w:val="004E47EA"/>
    <w:rsid w:val="004E5917"/>
    <w:rsid w:val="004E5C4A"/>
    <w:rsid w:val="004E651A"/>
    <w:rsid w:val="004E6768"/>
    <w:rsid w:val="004F1623"/>
    <w:rsid w:val="004F21D4"/>
    <w:rsid w:val="004F235D"/>
    <w:rsid w:val="004F2B11"/>
    <w:rsid w:val="004F35CF"/>
    <w:rsid w:val="004F4241"/>
    <w:rsid w:val="004F6EB5"/>
    <w:rsid w:val="004F7E0D"/>
    <w:rsid w:val="005010F5"/>
    <w:rsid w:val="005019F4"/>
    <w:rsid w:val="00501BB1"/>
    <w:rsid w:val="00502F4B"/>
    <w:rsid w:val="00504374"/>
    <w:rsid w:val="00504C79"/>
    <w:rsid w:val="005062B3"/>
    <w:rsid w:val="00510147"/>
    <w:rsid w:val="00510E2D"/>
    <w:rsid w:val="005118F1"/>
    <w:rsid w:val="00511FCF"/>
    <w:rsid w:val="00512570"/>
    <w:rsid w:val="00512C12"/>
    <w:rsid w:val="00513DDF"/>
    <w:rsid w:val="0051465C"/>
    <w:rsid w:val="00514A12"/>
    <w:rsid w:val="005162D8"/>
    <w:rsid w:val="00516620"/>
    <w:rsid w:val="00516A49"/>
    <w:rsid w:val="0051795A"/>
    <w:rsid w:val="005202BE"/>
    <w:rsid w:val="0052102B"/>
    <w:rsid w:val="00521CEB"/>
    <w:rsid w:val="00523040"/>
    <w:rsid w:val="00523EE9"/>
    <w:rsid w:val="00524002"/>
    <w:rsid w:val="005245FC"/>
    <w:rsid w:val="00524831"/>
    <w:rsid w:val="00524919"/>
    <w:rsid w:val="00525469"/>
    <w:rsid w:val="00525F25"/>
    <w:rsid w:val="005268AF"/>
    <w:rsid w:val="0052720F"/>
    <w:rsid w:val="00527830"/>
    <w:rsid w:val="005279D0"/>
    <w:rsid w:val="0053015B"/>
    <w:rsid w:val="00532135"/>
    <w:rsid w:val="00532C6B"/>
    <w:rsid w:val="00534177"/>
    <w:rsid w:val="00534A5D"/>
    <w:rsid w:val="005369DA"/>
    <w:rsid w:val="00537948"/>
    <w:rsid w:val="00537951"/>
    <w:rsid w:val="00541B81"/>
    <w:rsid w:val="00542AFF"/>
    <w:rsid w:val="005449FB"/>
    <w:rsid w:val="00545C2B"/>
    <w:rsid w:val="00546CCB"/>
    <w:rsid w:val="00547826"/>
    <w:rsid w:val="005510E0"/>
    <w:rsid w:val="00551A34"/>
    <w:rsid w:val="00551CFC"/>
    <w:rsid w:val="0055250A"/>
    <w:rsid w:val="00553DA2"/>
    <w:rsid w:val="00553F49"/>
    <w:rsid w:val="0055504C"/>
    <w:rsid w:val="00556078"/>
    <w:rsid w:val="005600EA"/>
    <w:rsid w:val="005610D2"/>
    <w:rsid w:val="005614C8"/>
    <w:rsid w:val="00561A34"/>
    <w:rsid w:val="005630A4"/>
    <w:rsid w:val="00563807"/>
    <w:rsid w:val="00563B42"/>
    <w:rsid w:val="00566167"/>
    <w:rsid w:val="005665A9"/>
    <w:rsid w:val="00566679"/>
    <w:rsid w:val="00566BE4"/>
    <w:rsid w:val="00567356"/>
    <w:rsid w:val="00570879"/>
    <w:rsid w:val="005718AC"/>
    <w:rsid w:val="005729EB"/>
    <w:rsid w:val="005731EC"/>
    <w:rsid w:val="005733B0"/>
    <w:rsid w:val="0057340E"/>
    <w:rsid w:val="00573668"/>
    <w:rsid w:val="005755A1"/>
    <w:rsid w:val="00576020"/>
    <w:rsid w:val="00576AAA"/>
    <w:rsid w:val="0057744E"/>
    <w:rsid w:val="005775E2"/>
    <w:rsid w:val="00577AC8"/>
    <w:rsid w:val="00577BC7"/>
    <w:rsid w:val="00580D96"/>
    <w:rsid w:val="00581482"/>
    <w:rsid w:val="0058195F"/>
    <w:rsid w:val="00582669"/>
    <w:rsid w:val="005826ED"/>
    <w:rsid w:val="00582C5E"/>
    <w:rsid w:val="00582D8E"/>
    <w:rsid w:val="00582F75"/>
    <w:rsid w:val="00583AC6"/>
    <w:rsid w:val="005842DA"/>
    <w:rsid w:val="00585ED1"/>
    <w:rsid w:val="005869D2"/>
    <w:rsid w:val="0058772E"/>
    <w:rsid w:val="0059081F"/>
    <w:rsid w:val="00590E0B"/>
    <w:rsid w:val="005912E3"/>
    <w:rsid w:val="00593A17"/>
    <w:rsid w:val="00593BC1"/>
    <w:rsid w:val="00593D9B"/>
    <w:rsid w:val="005944B4"/>
    <w:rsid w:val="00594C00"/>
    <w:rsid w:val="005A0BF8"/>
    <w:rsid w:val="005A1433"/>
    <w:rsid w:val="005A1591"/>
    <w:rsid w:val="005A1A9C"/>
    <w:rsid w:val="005A28D8"/>
    <w:rsid w:val="005A3800"/>
    <w:rsid w:val="005A3D13"/>
    <w:rsid w:val="005A3D54"/>
    <w:rsid w:val="005A6962"/>
    <w:rsid w:val="005A7810"/>
    <w:rsid w:val="005B0268"/>
    <w:rsid w:val="005B0697"/>
    <w:rsid w:val="005B0D1C"/>
    <w:rsid w:val="005B2348"/>
    <w:rsid w:val="005B2A0B"/>
    <w:rsid w:val="005B3080"/>
    <w:rsid w:val="005B366A"/>
    <w:rsid w:val="005B478D"/>
    <w:rsid w:val="005B5372"/>
    <w:rsid w:val="005B68D5"/>
    <w:rsid w:val="005B7AD0"/>
    <w:rsid w:val="005C0258"/>
    <w:rsid w:val="005C165B"/>
    <w:rsid w:val="005C233C"/>
    <w:rsid w:val="005C3172"/>
    <w:rsid w:val="005C505A"/>
    <w:rsid w:val="005C514A"/>
    <w:rsid w:val="005C5495"/>
    <w:rsid w:val="005C6BA0"/>
    <w:rsid w:val="005C6C59"/>
    <w:rsid w:val="005C7266"/>
    <w:rsid w:val="005C77A5"/>
    <w:rsid w:val="005C7DF0"/>
    <w:rsid w:val="005D1568"/>
    <w:rsid w:val="005D18CA"/>
    <w:rsid w:val="005D19D6"/>
    <w:rsid w:val="005D1E93"/>
    <w:rsid w:val="005D2786"/>
    <w:rsid w:val="005D4012"/>
    <w:rsid w:val="005D5979"/>
    <w:rsid w:val="005D5998"/>
    <w:rsid w:val="005D70A3"/>
    <w:rsid w:val="005E058C"/>
    <w:rsid w:val="005E1049"/>
    <w:rsid w:val="005E143A"/>
    <w:rsid w:val="005E1452"/>
    <w:rsid w:val="005E2042"/>
    <w:rsid w:val="005E2077"/>
    <w:rsid w:val="005E2297"/>
    <w:rsid w:val="005E35CA"/>
    <w:rsid w:val="005E3802"/>
    <w:rsid w:val="005E3B18"/>
    <w:rsid w:val="005E3EA9"/>
    <w:rsid w:val="005E430B"/>
    <w:rsid w:val="005E4B7E"/>
    <w:rsid w:val="005E580F"/>
    <w:rsid w:val="005F00C6"/>
    <w:rsid w:val="005F03E0"/>
    <w:rsid w:val="005F0C35"/>
    <w:rsid w:val="005F1367"/>
    <w:rsid w:val="005F1D1A"/>
    <w:rsid w:val="005F21E6"/>
    <w:rsid w:val="005F344F"/>
    <w:rsid w:val="005F4173"/>
    <w:rsid w:val="005F5077"/>
    <w:rsid w:val="005F580D"/>
    <w:rsid w:val="005F58B4"/>
    <w:rsid w:val="005F6E8C"/>
    <w:rsid w:val="0060179B"/>
    <w:rsid w:val="0060289D"/>
    <w:rsid w:val="00603427"/>
    <w:rsid w:val="006052AC"/>
    <w:rsid w:val="006055F7"/>
    <w:rsid w:val="00605718"/>
    <w:rsid w:val="00605776"/>
    <w:rsid w:val="00607CEB"/>
    <w:rsid w:val="00610C8B"/>
    <w:rsid w:val="00610ECA"/>
    <w:rsid w:val="00610F64"/>
    <w:rsid w:val="00611919"/>
    <w:rsid w:val="00611D28"/>
    <w:rsid w:val="00612C44"/>
    <w:rsid w:val="00612F46"/>
    <w:rsid w:val="00613A62"/>
    <w:rsid w:val="006143EC"/>
    <w:rsid w:val="0061501C"/>
    <w:rsid w:val="00615E1B"/>
    <w:rsid w:val="0062007F"/>
    <w:rsid w:val="00620098"/>
    <w:rsid w:val="006217BD"/>
    <w:rsid w:val="0062208B"/>
    <w:rsid w:val="00622760"/>
    <w:rsid w:val="00622E94"/>
    <w:rsid w:val="00623015"/>
    <w:rsid w:val="006234FC"/>
    <w:rsid w:val="00624A8D"/>
    <w:rsid w:val="00624F90"/>
    <w:rsid w:val="006256E6"/>
    <w:rsid w:val="00627A3B"/>
    <w:rsid w:val="0063068B"/>
    <w:rsid w:val="00630CE5"/>
    <w:rsid w:val="00631A95"/>
    <w:rsid w:val="006331A3"/>
    <w:rsid w:val="0063380E"/>
    <w:rsid w:val="0063418F"/>
    <w:rsid w:val="00634273"/>
    <w:rsid w:val="00634578"/>
    <w:rsid w:val="00635AD8"/>
    <w:rsid w:val="00635EB6"/>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AFD"/>
    <w:rsid w:val="006543E9"/>
    <w:rsid w:val="00654762"/>
    <w:rsid w:val="006553C8"/>
    <w:rsid w:val="006558F9"/>
    <w:rsid w:val="00660E53"/>
    <w:rsid w:val="00660E74"/>
    <w:rsid w:val="00660F52"/>
    <w:rsid w:val="006643A0"/>
    <w:rsid w:val="0066467A"/>
    <w:rsid w:val="00664E02"/>
    <w:rsid w:val="00665411"/>
    <w:rsid w:val="0066677E"/>
    <w:rsid w:val="006673B6"/>
    <w:rsid w:val="00667943"/>
    <w:rsid w:val="0067033F"/>
    <w:rsid w:val="00670DA0"/>
    <w:rsid w:val="00671EC3"/>
    <w:rsid w:val="006720E5"/>
    <w:rsid w:val="00675CC1"/>
    <w:rsid w:val="00677B70"/>
    <w:rsid w:val="00677D26"/>
    <w:rsid w:val="00677DC9"/>
    <w:rsid w:val="0068063F"/>
    <w:rsid w:val="00680B91"/>
    <w:rsid w:val="00681F63"/>
    <w:rsid w:val="00682413"/>
    <w:rsid w:val="0068245B"/>
    <w:rsid w:val="006832CD"/>
    <w:rsid w:val="0068611F"/>
    <w:rsid w:val="00686879"/>
    <w:rsid w:val="00686AAD"/>
    <w:rsid w:val="00687ADF"/>
    <w:rsid w:val="00687F0C"/>
    <w:rsid w:val="006909B3"/>
    <w:rsid w:val="00690C09"/>
    <w:rsid w:val="00692A24"/>
    <w:rsid w:val="00693B31"/>
    <w:rsid w:val="00694A52"/>
    <w:rsid w:val="00694E1A"/>
    <w:rsid w:val="00696055"/>
    <w:rsid w:val="00697035"/>
    <w:rsid w:val="006A1AE8"/>
    <w:rsid w:val="006A1EE7"/>
    <w:rsid w:val="006A341E"/>
    <w:rsid w:val="006A384E"/>
    <w:rsid w:val="006A5214"/>
    <w:rsid w:val="006A5511"/>
    <w:rsid w:val="006A5AEC"/>
    <w:rsid w:val="006A6DAF"/>
    <w:rsid w:val="006A74D9"/>
    <w:rsid w:val="006A7681"/>
    <w:rsid w:val="006A7A7C"/>
    <w:rsid w:val="006A7D81"/>
    <w:rsid w:val="006B0213"/>
    <w:rsid w:val="006B0C46"/>
    <w:rsid w:val="006B1951"/>
    <w:rsid w:val="006B1A4D"/>
    <w:rsid w:val="006B2ED1"/>
    <w:rsid w:val="006B32F3"/>
    <w:rsid w:val="006B4421"/>
    <w:rsid w:val="006B57CB"/>
    <w:rsid w:val="006B5F7F"/>
    <w:rsid w:val="006B68D1"/>
    <w:rsid w:val="006B6ADC"/>
    <w:rsid w:val="006B6F91"/>
    <w:rsid w:val="006C0C11"/>
    <w:rsid w:val="006C1D4C"/>
    <w:rsid w:val="006C1DB0"/>
    <w:rsid w:val="006C2713"/>
    <w:rsid w:val="006C3756"/>
    <w:rsid w:val="006C4827"/>
    <w:rsid w:val="006C4997"/>
    <w:rsid w:val="006C4DEA"/>
    <w:rsid w:val="006C5A3D"/>
    <w:rsid w:val="006C756C"/>
    <w:rsid w:val="006D35DF"/>
    <w:rsid w:val="006D3E11"/>
    <w:rsid w:val="006D3F77"/>
    <w:rsid w:val="006D5746"/>
    <w:rsid w:val="006D62FD"/>
    <w:rsid w:val="006D692D"/>
    <w:rsid w:val="006D6A12"/>
    <w:rsid w:val="006D6ECA"/>
    <w:rsid w:val="006E1F2B"/>
    <w:rsid w:val="006E2F5A"/>
    <w:rsid w:val="006E38C6"/>
    <w:rsid w:val="006E46B6"/>
    <w:rsid w:val="006E47C3"/>
    <w:rsid w:val="006E4AA7"/>
    <w:rsid w:val="006E4ABC"/>
    <w:rsid w:val="006E7629"/>
    <w:rsid w:val="006F0E32"/>
    <w:rsid w:val="006F0EEB"/>
    <w:rsid w:val="006F1BD5"/>
    <w:rsid w:val="006F2B3E"/>
    <w:rsid w:val="006F31D9"/>
    <w:rsid w:val="006F3ED2"/>
    <w:rsid w:val="006F47BD"/>
    <w:rsid w:val="006F4E34"/>
    <w:rsid w:val="006F54A4"/>
    <w:rsid w:val="006F5702"/>
    <w:rsid w:val="006F61CA"/>
    <w:rsid w:val="006F64A1"/>
    <w:rsid w:val="006F6B9F"/>
    <w:rsid w:val="00700974"/>
    <w:rsid w:val="00700EFC"/>
    <w:rsid w:val="00701C1D"/>
    <w:rsid w:val="00702272"/>
    <w:rsid w:val="007025FF"/>
    <w:rsid w:val="00703002"/>
    <w:rsid w:val="007031EE"/>
    <w:rsid w:val="00703546"/>
    <w:rsid w:val="007039BB"/>
    <w:rsid w:val="00704F4F"/>
    <w:rsid w:val="00706804"/>
    <w:rsid w:val="00706BAB"/>
    <w:rsid w:val="00707159"/>
    <w:rsid w:val="00707290"/>
    <w:rsid w:val="0070733E"/>
    <w:rsid w:val="007077FB"/>
    <w:rsid w:val="00710021"/>
    <w:rsid w:val="007103C6"/>
    <w:rsid w:val="00710682"/>
    <w:rsid w:val="00711886"/>
    <w:rsid w:val="00711B04"/>
    <w:rsid w:val="00712169"/>
    <w:rsid w:val="00712DE0"/>
    <w:rsid w:val="007130B0"/>
    <w:rsid w:val="007137BA"/>
    <w:rsid w:val="0071414B"/>
    <w:rsid w:val="00715DE6"/>
    <w:rsid w:val="007162DE"/>
    <w:rsid w:val="00716D84"/>
    <w:rsid w:val="007172E5"/>
    <w:rsid w:val="00717A10"/>
    <w:rsid w:val="00720531"/>
    <w:rsid w:val="00721695"/>
    <w:rsid w:val="00724CB8"/>
    <w:rsid w:val="00725559"/>
    <w:rsid w:val="007271C8"/>
    <w:rsid w:val="00727D11"/>
    <w:rsid w:val="0073138E"/>
    <w:rsid w:val="0073299C"/>
    <w:rsid w:val="00733805"/>
    <w:rsid w:val="00734394"/>
    <w:rsid w:val="00734860"/>
    <w:rsid w:val="00734D1E"/>
    <w:rsid w:val="007351B5"/>
    <w:rsid w:val="00737734"/>
    <w:rsid w:val="00737EDF"/>
    <w:rsid w:val="00740BDC"/>
    <w:rsid w:val="00741C07"/>
    <w:rsid w:val="00743E7D"/>
    <w:rsid w:val="007459BC"/>
    <w:rsid w:val="00746F26"/>
    <w:rsid w:val="00751674"/>
    <w:rsid w:val="00751CF5"/>
    <w:rsid w:val="007531AB"/>
    <w:rsid w:val="00754501"/>
    <w:rsid w:val="0075562D"/>
    <w:rsid w:val="00755E44"/>
    <w:rsid w:val="00756D95"/>
    <w:rsid w:val="007577F8"/>
    <w:rsid w:val="0076034B"/>
    <w:rsid w:val="00760F25"/>
    <w:rsid w:val="007618EA"/>
    <w:rsid w:val="00762259"/>
    <w:rsid w:val="00762BBC"/>
    <w:rsid w:val="00764828"/>
    <w:rsid w:val="00765339"/>
    <w:rsid w:val="0076546D"/>
    <w:rsid w:val="0076710C"/>
    <w:rsid w:val="007676F7"/>
    <w:rsid w:val="00767E4D"/>
    <w:rsid w:val="00771243"/>
    <w:rsid w:val="007737C2"/>
    <w:rsid w:val="00773ADB"/>
    <w:rsid w:val="00774C0B"/>
    <w:rsid w:val="00775419"/>
    <w:rsid w:val="00780B61"/>
    <w:rsid w:val="0078262D"/>
    <w:rsid w:val="00782809"/>
    <w:rsid w:val="00782C1C"/>
    <w:rsid w:val="00786135"/>
    <w:rsid w:val="007902F4"/>
    <w:rsid w:val="0079076A"/>
    <w:rsid w:val="00791FEF"/>
    <w:rsid w:val="00793132"/>
    <w:rsid w:val="00793271"/>
    <w:rsid w:val="00794E0C"/>
    <w:rsid w:val="0079603D"/>
    <w:rsid w:val="00796612"/>
    <w:rsid w:val="007A1738"/>
    <w:rsid w:val="007A1864"/>
    <w:rsid w:val="007A19A1"/>
    <w:rsid w:val="007A268D"/>
    <w:rsid w:val="007A2AC9"/>
    <w:rsid w:val="007A3310"/>
    <w:rsid w:val="007A3415"/>
    <w:rsid w:val="007A4213"/>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385B"/>
    <w:rsid w:val="007B3E04"/>
    <w:rsid w:val="007B4118"/>
    <w:rsid w:val="007B45B9"/>
    <w:rsid w:val="007B45BD"/>
    <w:rsid w:val="007B67E0"/>
    <w:rsid w:val="007B6F1C"/>
    <w:rsid w:val="007C0035"/>
    <w:rsid w:val="007C01E2"/>
    <w:rsid w:val="007C2E73"/>
    <w:rsid w:val="007C309A"/>
    <w:rsid w:val="007C3888"/>
    <w:rsid w:val="007C3C71"/>
    <w:rsid w:val="007C3DF6"/>
    <w:rsid w:val="007C3E5E"/>
    <w:rsid w:val="007C492D"/>
    <w:rsid w:val="007C764D"/>
    <w:rsid w:val="007D0C20"/>
    <w:rsid w:val="007D0F07"/>
    <w:rsid w:val="007D1270"/>
    <w:rsid w:val="007D1798"/>
    <w:rsid w:val="007D2FD1"/>
    <w:rsid w:val="007D4B29"/>
    <w:rsid w:val="007D581F"/>
    <w:rsid w:val="007D5A4E"/>
    <w:rsid w:val="007D735C"/>
    <w:rsid w:val="007D7476"/>
    <w:rsid w:val="007D7C0B"/>
    <w:rsid w:val="007D7D07"/>
    <w:rsid w:val="007E1370"/>
    <w:rsid w:val="007E14EE"/>
    <w:rsid w:val="007E2608"/>
    <w:rsid w:val="007E2944"/>
    <w:rsid w:val="007E2A87"/>
    <w:rsid w:val="007E2F5D"/>
    <w:rsid w:val="007E38BE"/>
    <w:rsid w:val="007E5BC1"/>
    <w:rsid w:val="007F0A94"/>
    <w:rsid w:val="007F2AA0"/>
    <w:rsid w:val="007F351B"/>
    <w:rsid w:val="007F3C52"/>
    <w:rsid w:val="007F538B"/>
    <w:rsid w:val="007F6611"/>
    <w:rsid w:val="007F6E54"/>
    <w:rsid w:val="007F6F0F"/>
    <w:rsid w:val="007F7213"/>
    <w:rsid w:val="007F7721"/>
    <w:rsid w:val="007F78BE"/>
    <w:rsid w:val="007F7C3A"/>
    <w:rsid w:val="0080060E"/>
    <w:rsid w:val="00801A55"/>
    <w:rsid w:val="00801E05"/>
    <w:rsid w:val="0080319F"/>
    <w:rsid w:val="00803B8A"/>
    <w:rsid w:val="00803E82"/>
    <w:rsid w:val="00804C58"/>
    <w:rsid w:val="00805D65"/>
    <w:rsid w:val="0080612B"/>
    <w:rsid w:val="00806E33"/>
    <w:rsid w:val="0080742B"/>
    <w:rsid w:val="00810232"/>
    <w:rsid w:val="00810588"/>
    <w:rsid w:val="00810665"/>
    <w:rsid w:val="00810C2E"/>
    <w:rsid w:val="00810E8B"/>
    <w:rsid w:val="00812BE7"/>
    <w:rsid w:val="008132D8"/>
    <w:rsid w:val="008206F3"/>
    <w:rsid w:val="00820FA7"/>
    <w:rsid w:val="00821822"/>
    <w:rsid w:val="0082192D"/>
    <w:rsid w:val="00821CE9"/>
    <w:rsid w:val="00822EFF"/>
    <w:rsid w:val="00823243"/>
    <w:rsid w:val="00823753"/>
    <w:rsid w:val="0082377C"/>
    <w:rsid w:val="0082492E"/>
    <w:rsid w:val="00825016"/>
    <w:rsid w:val="00825B26"/>
    <w:rsid w:val="00825BA7"/>
    <w:rsid w:val="008276FB"/>
    <w:rsid w:val="00827C2D"/>
    <w:rsid w:val="00830190"/>
    <w:rsid w:val="00830B4F"/>
    <w:rsid w:val="008317A9"/>
    <w:rsid w:val="00832154"/>
    <w:rsid w:val="00832516"/>
    <w:rsid w:val="00834804"/>
    <w:rsid w:val="00834890"/>
    <w:rsid w:val="00836123"/>
    <w:rsid w:val="0083679A"/>
    <w:rsid w:val="00841612"/>
    <w:rsid w:val="0084242D"/>
    <w:rsid w:val="00843757"/>
    <w:rsid w:val="008440C9"/>
    <w:rsid w:val="00846539"/>
    <w:rsid w:val="008478E2"/>
    <w:rsid w:val="008478FD"/>
    <w:rsid w:val="00847BF5"/>
    <w:rsid w:val="0085064F"/>
    <w:rsid w:val="00850655"/>
    <w:rsid w:val="008521BA"/>
    <w:rsid w:val="00852ECA"/>
    <w:rsid w:val="0085357A"/>
    <w:rsid w:val="008535A4"/>
    <w:rsid w:val="00855A68"/>
    <w:rsid w:val="0085741C"/>
    <w:rsid w:val="00857B2C"/>
    <w:rsid w:val="0086188C"/>
    <w:rsid w:val="00861A11"/>
    <w:rsid w:val="00862529"/>
    <w:rsid w:val="00862B9F"/>
    <w:rsid w:val="00863772"/>
    <w:rsid w:val="008641F3"/>
    <w:rsid w:val="00864D66"/>
    <w:rsid w:val="00866B32"/>
    <w:rsid w:val="00867189"/>
    <w:rsid w:val="00867C63"/>
    <w:rsid w:val="00870098"/>
    <w:rsid w:val="00870740"/>
    <w:rsid w:val="00870869"/>
    <w:rsid w:val="008714C0"/>
    <w:rsid w:val="008715EE"/>
    <w:rsid w:val="008719FC"/>
    <w:rsid w:val="008724B0"/>
    <w:rsid w:val="00873549"/>
    <w:rsid w:val="00873A29"/>
    <w:rsid w:val="00876235"/>
    <w:rsid w:val="00876BE0"/>
    <w:rsid w:val="00877FCB"/>
    <w:rsid w:val="008811A0"/>
    <w:rsid w:val="00881783"/>
    <w:rsid w:val="00881B84"/>
    <w:rsid w:val="00881C8F"/>
    <w:rsid w:val="00882F23"/>
    <w:rsid w:val="00883D7E"/>
    <w:rsid w:val="008846D2"/>
    <w:rsid w:val="00884D4D"/>
    <w:rsid w:val="00885521"/>
    <w:rsid w:val="0088767B"/>
    <w:rsid w:val="00887FCA"/>
    <w:rsid w:val="0089060D"/>
    <w:rsid w:val="00890FED"/>
    <w:rsid w:val="00891CED"/>
    <w:rsid w:val="0089493C"/>
    <w:rsid w:val="008951DE"/>
    <w:rsid w:val="0089662D"/>
    <w:rsid w:val="00896E0E"/>
    <w:rsid w:val="008A104F"/>
    <w:rsid w:val="008A1865"/>
    <w:rsid w:val="008A28CA"/>
    <w:rsid w:val="008A340D"/>
    <w:rsid w:val="008A4130"/>
    <w:rsid w:val="008A589F"/>
    <w:rsid w:val="008A594B"/>
    <w:rsid w:val="008A73C5"/>
    <w:rsid w:val="008A7E85"/>
    <w:rsid w:val="008B098E"/>
    <w:rsid w:val="008B0BFB"/>
    <w:rsid w:val="008B1769"/>
    <w:rsid w:val="008B3C4D"/>
    <w:rsid w:val="008B3C99"/>
    <w:rsid w:val="008B530F"/>
    <w:rsid w:val="008B5C21"/>
    <w:rsid w:val="008B6604"/>
    <w:rsid w:val="008B68D5"/>
    <w:rsid w:val="008B7C76"/>
    <w:rsid w:val="008C0E49"/>
    <w:rsid w:val="008C1079"/>
    <w:rsid w:val="008C224B"/>
    <w:rsid w:val="008C2CB7"/>
    <w:rsid w:val="008C3C9E"/>
    <w:rsid w:val="008C3F4C"/>
    <w:rsid w:val="008C4BBC"/>
    <w:rsid w:val="008C5BE2"/>
    <w:rsid w:val="008C5CFF"/>
    <w:rsid w:val="008C5D41"/>
    <w:rsid w:val="008C600A"/>
    <w:rsid w:val="008C6363"/>
    <w:rsid w:val="008C795D"/>
    <w:rsid w:val="008D2A5B"/>
    <w:rsid w:val="008D3C0C"/>
    <w:rsid w:val="008D7155"/>
    <w:rsid w:val="008D7963"/>
    <w:rsid w:val="008E0035"/>
    <w:rsid w:val="008E05EF"/>
    <w:rsid w:val="008E143F"/>
    <w:rsid w:val="008E295E"/>
    <w:rsid w:val="008E441D"/>
    <w:rsid w:val="008E6A84"/>
    <w:rsid w:val="008F26CE"/>
    <w:rsid w:val="008F3550"/>
    <w:rsid w:val="008F3791"/>
    <w:rsid w:val="008F449E"/>
    <w:rsid w:val="008F44FE"/>
    <w:rsid w:val="008F6E5B"/>
    <w:rsid w:val="008F75AF"/>
    <w:rsid w:val="0090039F"/>
    <w:rsid w:val="009009F4"/>
    <w:rsid w:val="00900F9D"/>
    <w:rsid w:val="00901023"/>
    <w:rsid w:val="00901066"/>
    <w:rsid w:val="0090161F"/>
    <w:rsid w:val="00901BC0"/>
    <w:rsid w:val="009026AC"/>
    <w:rsid w:val="009037A3"/>
    <w:rsid w:val="00904167"/>
    <w:rsid w:val="00904BB9"/>
    <w:rsid w:val="00904DA9"/>
    <w:rsid w:val="00907451"/>
    <w:rsid w:val="00907714"/>
    <w:rsid w:val="009111DF"/>
    <w:rsid w:val="009117DC"/>
    <w:rsid w:val="00912719"/>
    <w:rsid w:val="00913648"/>
    <w:rsid w:val="0091472E"/>
    <w:rsid w:val="00914C28"/>
    <w:rsid w:val="00915512"/>
    <w:rsid w:val="009156DE"/>
    <w:rsid w:val="00917432"/>
    <w:rsid w:val="009205EA"/>
    <w:rsid w:val="009221B5"/>
    <w:rsid w:val="00923957"/>
    <w:rsid w:val="00923E1F"/>
    <w:rsid w:val="00924239"/>
    <w:rsid w:val="00924E82"/>
    <w:rsid w:val="00924FE5"/>
    <w:rsid w:val="00925188"/>
    <w:rsid w:val="00925270"/>
    <w:rsid w:val="00925923"/>
    <w:rsid w:val="0092716B"/>
    <w:rsid w:val="00927411"/>
    <w:rsid w:val="009307B5"/>
    <w:rsid w:val="00930F66"/>
    <w:rsid w:val="00930FC1"/>
    <w:rsid w:val="00933081"/>
    <w:rsid w:val="00934CB3"/>
    <w:rsid w:val="00934EB7"/>
    <w:rsid w:val="00936755"/>
    <w:rsid w:val="00937E1C"/>
    <w:rsid w:val="00942D12"/>
    <w:rsid w:val="0094352F"/>
    <w:rsid w:val="00947253"/>
    <w:rsid w:val="0094753B"/>
    <w:rsid w:val="00950C37"/>
    <w:rsid w:val="00951232"/>
    <w:rsid w:val="00951289"/>
    <w:rsid w:val="00951E4D"/>
    <w:rsid w:val="00951E8F"/>
    <w:rsid w:val="009525E8"/>
    <w:rsid w:val="00952FCB"/>
    <w:rsid w:val="00954295"/>
    <w:rsid w:val="0095612B"/>
    <w:rsid w:val="00960DB2"/>
    <w:rsid w:val="00961709"/>
    <w:rsid w:val="009617E3"/>
    <w:rsid w:val="009625DC"/>
    <w:rsid w:val="00962835"/>
    <w:rsid w:val="00962B5E"/>
    <w:rsid w:val="00962C23"/>
    <w:rsid w:val="00962CF0"/>
    <w:rsid w:val="009635A9"/>
    <w:rsid w:val="009644C5"/>
    <w:rsid w:val="009645E4"/>
    <w:rsid w:val="00965353"/>
    <w:rsid w:val="00965C42"/>
    <w:rsid w:val="00967504"/>
    <w:rsid w:val="009720C1"/>
    <w:rsid w:val="00972490"/>
    <w:rsid w:val="009736D0"/>
    <w:rsid w:val="009808A1"/>
    <w:rsid w:val="00981433"/>
    <w:rsid w:val="00983819"/>
    <w:rsid w:val="0098478D"/>
    <w:rsid w:val="009851C3"/>
    <w:rsid w:val="0098533B"/>
    <w:rsid w:val="00991772"/>
    <w:rsid w:val="009960F6"/>
    <w:rsid w:val="0099766B"/>
    <w:rsid w:val="00997D44"/>
    <w:rsid w:val="009A0065"/>
    <w:rsid w:val="009A1878"/>
    <w:rsid w:val="009A1D19"/>
    <w:rsid w:val="009A3591"/>
    <w:rsid w:val="009A3D56"/>
    <w:rsid w:val="009A51DE"/>
    <w:rsid w:val="009A55BA"/>
    <w:rsid w:val="009A5D35"/>
    <w:rsid w:val="009A64E3"/>
    <w:rsid w:val="009A7099"/>
    <w:rsid w:val="009B07E9"/>
    <w:rsid w:val="009B08AA"/>
    <w:rsid w:val="009B0943"/>
    <w:rsid w:val="009B145B"/>
    <w:rsid w:val="009B14A3"/>
    <w:rsid w:val="009B157B"/>
    <w:rsid w:val="009B26B4"/>
    <w:rsid w:val="009B3A3A"/>
    <w:rsid w:val="009B5071"/>
    <w:rsid w:val="009B53AF"/>
    <w:rsid w:val="009B6A6D"/>
    <w:rsid w:val="009B6BFC"/>
    <w:rsid w:val="009B71CD"/>
    <w:rsid w:val="009C15C0"/>
    <w:rsid w:val="009C274E"/>
    <w:rsid w:val="009C35AA"/>
    <w:rsid w:val="009C3883"/>
    <w:rsid w:val="009C3A36"/>
    <w:rsid w:val="009C5268"/>
    <w:rsid w:val="009C5EF8"/>
    <w:rsid w:val="009C6F27"/>
    <w:rsid w:val="009D06D8"/>
    <w:rsid w:val="009D108F"/>
    <w:rsid w:val="009D1C54"/>
    <w:rsid w:val="009D5CBA"/>
    <w:rsid w:val="009D64A9"/>
    <w:rsid w:val="009D6B0F"/>
    <w:rsid w:val="009D6BBA"/>
    <w:rsid w:val="009D715A"/>
    <w:rsid w:val="009D7829"/>
    <w:rsid w:val="009E0778"/>
    <w:rsid w:val="009E13E8"/>
    <w:rsid w:val="009E3AD3"/>
    <w:rsid w:val="009E4571"/>
    <w:rsid w:val="009E507B"/>
    <w:rsid w:val="009E65C4"/>
    <w:rsid w:val="009F41E3"/>
    <w:rsid w:val="009F4FDA"/>
    <w:rsid w:val="009F5AA8"/>
    <w:rsid w:val="009F61F5"/>
    <w:rsid w:val="009F6DF4"/>
    <w:rsid w:val="009F72FA"/>
    <w:rsid w:val="009F7919"/>
    <w:rsid w:val="009F7D74"/>
    <w:rsid w:val="00A01D44"/>
    <w:rsid w:val="00A01D59"/>
    <w:rsid w:val="00A03A83"/>
    <w:rsid w:val="00A03E5E"/>
    <w:rsid w:val="00A05263"/>
    <w:rsid w:val="00A052A1"/>
    <w:rsid w:val="00A053CD"/>
    <w:rsid w:val="00A05C7D"/>
    <w:rsid w:val="00A05EA9"/>
    <w:rsid w:val="00A0655F"/>
    <w:rsid w:val="00A102BC"/>
    <w:rsid w:val="00A11AA8"/>
    <w:rsid w:val="00A11DEF"/>
    <w:rsid w:val="00A129E3"/>
    <w:rsid w:val="00A12DDB"/>
    <w:rsid w:val="00A14527"/>
    <w:rsid w:val="00A15123"/>
    <w:rsid w:val="00A158F0"/>
    <w:rsid w:val="00A15BC4"/>
    <w:rsid w:val="00A175F5"/>
    <w:rsid w:val="00A20049"/>
    <w:rsid w:val="00A20758"/>
    <w:rsid w:val="00A211AB"/>
    <w:rsid w:val="00A211F4"/>
    <w:rsid w:val="00A219A2"/>
    <w:rsid w:val="00A22790"/>
    <w:rsid w:val="00A2319B"/>
    <w:rsid w:val="00A24279"/>
    <w:rsid w:val="00A247FF"/>
    <w:rsid w:val="00A25696"/>
    <w:rsid w:val="00A27982"/>
    <w:rsid w:val="00A27BF0"/>
    <w:rsid w:val="00A3007D"/>
    <w:rsid w:val="00A30732"/>
    <w:rsid w:val="00A30F65"/>
    <w:rsid w:val="00A310AE"/>
    <w:rsid w:val="00A31563"/>
    <w:rsid w:val="00A31A09"/>
    <w:rsid w:val="00A328B6"/>
    <w:rsid w:val="00A32AA9"/>
    <w:rsid w:val="00A32E69"/>
    <w:rsid w:val="00A33645"/>
    <w:rsid w:val="00A345F9"/>
    <w:rsid w:val="00A352AD"/>
    <w:rsid w:val="00A3614A"/>
    <w:rsid w:val="00A3618D"/>
    <w:rsid w:val="00A36EC0"/>
    <w:rsid w:val="00A37D3F"/>
    <w:rsid w:val="00A40118"/>
    <w:rsid w:val="00A404C1"/>
    <w:rsid w:val="00A41D9E"/>
    <w:rsid w:val="00A421CE"/>
    <w:rsid w:val="00A42AD4"/>
    <w:rsid w:val="00A43258"/>
    <w:rsid w:val="00A439FA"/>
    <w:rsid w:val="00A469AC"/>
    <w:rsid w:val="00A474F2"/>
    <w:rsid w:val="00A504F7"/>
    <w:rsid w:val="00A51DBB"/>
    <w:rsid w:val="00A5226E"/>
    <w:rsid w:val="00A528A1"/>
    <w:rsid w:val="00A53152"/>
    <w:rsid w:val="00A546FF"/>
    <w:rsid w:val="00A54E8F"/>
    <w:rsid w:val="00A5599C"/>
    <w:rsid w:val="00A560F2"/>
    <w:rsid w:val="00A56C2D"/>
    <w:rsid w:val="00A57B13"/>
    <w:rsid w:val="00A62081"/>
    <w:rsid w:val="00A62B99"/>
    <w:rsid w:val="00A64954"/>
    <w:rsid w:val="00A65CF7"/>
    <w:rsid w:val="00A65F79"/>
    <w:rsid w:val="00A65FBC"/>
    <w:rsid w:val="00A66270"/>
    <w:rsid w:val="00A677BD"/>
    <w:rsid w:val="00A70209"/>
    <w:rsid w:val="00A7259C"/>
    <w:rsid w:val="00A72964"/>
    <w:rsid w:val="00A730B1"/>
    <w:rsid w:val="00A74F7C"/>
    <w:rsid w:val="00A752E7"/>
    <w:rsid w:val="00A75850"/>
    <w:rsid w:val="00A75B02"/>
    <w:rsid w:val="00A76865"/>
    <w:rsid w:val="00A81152"/>
    <w:rsid w:val="00A81DF3"/>
    <w:rsid w:val="00A83EE6"/>
    <w:rsid w:val="00A84438"/>
    <w:rsid w:val="00A8567A"/>
    <w:rsid w:val="00A85AF6"/>
    <w:rsid w:val="00A8622A"/>
    <w:rsid w:val="00A87DB0"/>
    <w:rsid w:val="00A90164"/>
    <w:rsid w:val="00A912EF"/>
    <w:rsid w:val="00A945FA"/>
    <w:rsid w:val="00A96346"/>
    <w:rsid w:val="00A96F82"/>
    <w:rsid w:val="00A97098"/>
    <w:rsid w:val="00A973F0"/>
    <w:rsid w:val="00AA0696"/>
    <w:rsid w:val="00AA134B"/>
    <w:rsid w:val="00AA1BA1"/>
    <w:rsid w:val="00AA2AA9"/>
    <w:rsid w:val="00AA45E7"/>
    <w:rsid w:val="00AA4BDB"/>
    <w:rsid w:val="00AA58DC"/>
    <w:rsid w:val="00AA7328"/>
    <w:rsid w:val="00AA76EC"/>
    <w:rsid w:val="00AB0380"/>
    <w:rsid w:val="00AB05BC"/>
    <w:rsid w:val="00AB172F"/>
    <w:rsid w:val="00AB1D43"/>
    <w:rsid w:val="00AB342E"/>
    <w:rsid w:val="00AB3634"/>
    <w:rsid w:val="00AB3868"/>
    <w:rsid w:val="00AB38FE"/>
    <w:rsid w:val="00AB3CC2"/>
    <w:rsid w:val="00AB472B"/>
    <w:rsid w:val="00AB4E99"/>
    <w:rsid w:val="00AB57C6"/>
    <w:rsid w:val="00AB587E"/>
    <w:rsid w:val="00AB60D2"/>
    <w:rsid w:val="00AB7A6B"/>
    <w:rsid w:val="00AB7CC3"/>
    <w:rsid w:val="00AC053C"/>
    <w:rsid w:val="00AC05E2"/>
    <w:rsid w:val="00AC1AB3"/>
    <w:rsid w:val="00AC27B0"/>
    <w:rsid w:val="00AC3789"/>
    <w:rsid w:val="00AC37C5"/>
    <w:rsid w:val="00AC462E"/>
    <w:rsid w:val="00AC5A78"/>
    <w:rsid w:val="00AC5BEC"/>
    <w:rsid w:val="00AD1B39"/>
    <w:rsid w:val="00AD1F69"/>
    <w:rsid w:val="00AD20C5"/>
    <w:rsid w:val="00AD2553"/>
    <w:rsid w:val="00AD2DF1"/>
    <w:rsid w:val="00AD504F"/>
    <w:rsid w:val="00AD623C"/>
    <w:rsid w:val="00AD6C99"/>
    <w:rsid w:val="00AD70E1"/>
    <w:rsid w:val="00AD72BA"/>
    <w:rsid w:val="00AE0D36"/>
    <w:rsid w:val="00AE1337"/>
    <w:rsid w:val="00AE1385"/>
    <w:rsid w:val="00AE1650"/>
    <w:rsid w:val="00AE1CD1"/>
    <w:rsid w:val="00AE2401"/>
    <w:rsid w:val="00AE389A"/>
    <w:rsid w:val="00AE3A4F"/>
    <w:rsid w:val="00AE3CED"/>
    <w:rsid w:val="00AE4277"/>
    <w:rsid w:val="00AE4406"/>
    <w:rsid w:val="00AE4640"/>
    <w:rsid w:val="00AF37FA"/>
    <w:rsid w:val="00AF506F"/>
    <w:rsid w:val="00AF56A4"/>
    <w:rsid w:val="00AF57CA"/>
    <w:rsid w:val="00AF5E9C"/>
    <w:rsid w:val="00AF5EB5"/>
    <w:rsid w:val="00AF7ACE"/>
    <w:rsid w:val="00B0024B"/>
    <w:rsid w:val="00B00770"/>
    <w:rsid w:val="00B00F52"/>
    <w:rsid w:val="00B01036"/>
    <w:rsid w:val="00B01814"/>
    <w:rsid w:val="00B02FF0"/>
    <w:rsid w:val="00B033F5"/>
    <w:rsid w:val="00B03CAE"/>
    <w:rsid w:val="00B040B6"/>
    <w:rsid w:val="00B04524"/>
    <w:rsid w:val="00B047F7"/>
    <w:rsid w:val="00B06429"/>
    <w:rsid w:val="00B06B24"/>
    <w:rsid w:val="00B07021"/>
    <w:rsid w:val="00B0722E"/>
    <w:rsid w:val="00B073AA"/>
    <w:rsid w:val="00B07C44"/>
    <w:rsid w:val="00B07E48"/>
    <w:rsid w:val="00B07EB6"/>
    <w:rsid w:val="00B1025D"/>
    <w:rsid w:val="00B11F0E"/>
    <w:rsid w:val="00B12A99"/>
    <w:rsid w:val="00B14DE6"/>
    <w:rsid w:val="00B155E2"/>
    <w:rsid w:val="00B1591E"/>
    <w:rsid w:val="00B15A2D"/>
    <w:rsid w:val="00B1682D"/>
    <w:rsid w:val="00B16B34"/>
    <w:rsid w:val="00B177E4"/>
    <w:rsid w:val="00B17C0A"/>
    <w:rsid w:val="00B202EC"/>
    <w:rsid w:val="00B21834"/>
    <w:rsid w:val="00B21CEB"/>
    <w:rsid w:val="00B2261F"/>
    <w:rsid w:val="00B22E74"/>
    <w:rsid w:val="00B23F56"/>
    <w:rsid w:val="00B258BF"/>
    <w:rsid w:val="00B2791D"/>
    <w:rsid w:val="00B30500"/>
    <w:rsid w:val="00B30723"/>
    <w:rsid w:val="00B3240D"/>
    <w:rsid w:val="00B350B3"/>
    <w:rsid w:val="00B35835"/>
    <w:rsid w:val="00B370B4"/>
    <w:rsid w:val="00B40303"/>
    <w:rsid w:val="00B4063A"/>
    <w:rsid w:val="00B40938"/>
    <w:rsid w:val="00B40C32"/>
    <w:rsid w:val="00B41BCA"/>
    <w:rsid w:val="00B42ABF"/>
    <w:rsid w:val="00B43AC0"/>
    <w:rsid w:val="00B43C87"/>
    <w:rsid w:val="00B44ED2"/>
    <w:rsid w:val="00B461CE"/>
    <w:rsid w:val="00B47DEF"/>
    <w:rsid w:val="00B47E8D"/>
    <w:rsid w:val="00B503F3"/>
    <w:rsid w:val="00B50655"/>
    <w:rsid w:val="00B50B9D"/>
    <w:rsid w:val="00B511A9"/>
    <w:rsid w:val="00B514BB"/>
    <w:rsid w:val="00B51EDE"/>
    <w:rsid w:val="00B52192"/>
    <w:rsid w:val="00B52E33"/>
    <w:rsid w:val="00B53139"/>
    <w:rsid w:val="00B53E7E"/>
    <w:rsid w:val="00B54580"/>
    <w:rsid w:val="00B559B4"/>
    <w:rsid w:val="00B55BDF"/>
    <w:rsid w:val="00B56F82"/>
    <w:rsid w:val="00B6032D"/>
    <w:rsid w:val="00B61119"/>
    <w:rsid w:val="00B61724"/>
    <w:rsid w:val="00B62C40"/>
    <w:rsid w:val="00B6358B"/>
    <w:rsid w:val="00B638B4"/>
    <w:rsid w:val="00B64289"/>
    <w:rsid w:val="00B643FD"/>
    <w:rsid w:val="00B64404"/>
    <w:rsid w:val="00B648AA"/>
    <w:rsid w:val="00B665BD"/>
    <w:rsid w:val="00B66F80"/>
    <w:rsid w:val="00B7059D"/>
    <w:rsid w:val="00B70A47"/>
    <w:rsid w:val="00B72495"/>
    <w:rsid w:val="00B72E52"/>
    <w:rsid w:val="00B73346"/>
    <w:rsid w:val="00B7379E"/>
    <w:rsid w:val="00B74B83"/>
    <w:rsid w:val="00B75A48"/>
    <w:rsid w:val="00B7667E"/>
    <w:rsid w:val="00B77547"/>
    <w:rsid w:val="00B77FE4"/>
    <w:rsid w:val="00B81506"/>
    <w:rsid w:val="00B823C6"/>
    <w:rsid w:val="00B82ECF"/>
    <w:rsid w:val="00B844B0"/>
    <w:rsid w:val="00B8562C"/>
    <w:rsid w:val="00B86567"/>
    <w:rsid w:val="00B86CC9"/>
    <w:rsid w:val="00B87DC2"/>
    <w:rsid w:val="00B87F32"/>
    <w:rsid w:val="00B901E7"/>
    <w:rsid w:val="00B914AC"/>
    <w:rsid w:val="00B924C1"/>
    <w:rsid w:val="00B943C2"/>
    <w:rsid w:val="00B94E1E"/>
    <w:rsid w:val="00B95D13"/>
    <w:rsid w:val="00B95D35"/>
    <w:rsid w:val="00B96A67"/>
    <w:rsid w:val="00B975A9"/>
    <w:rsid w:val="00BA2354"/>
    <w:rsid w:val="00BA2641"/>
    <w:rsid w:val="00BA5315"/>
    <w:rsid w:val="00BA54A7"/>
    <w:rsid w:val="00BA6896"/>
    <w:rsid w:val="00BA7B95"/>
    <w:rsid w:val="00BA7F25"/>
    <w:rsid w:val="00BB0153"/>
    <w:rsid w:val="00BB0D84"/>
    <w:rsid w:val="00BB11CA"/>
    <w:rsid w:val="00BB14CE"/>
    <w:rsid w:val="00BB18AA"/>
    <w:rsid w:val="00BB25B6"/>
    <w:rsid w:val="00BB26EB"/>
    <w:rsid w:val="00BB3C53"/>
    <w:rsid w:val="00BB3F1F"/>
    <w:rsid w:val="00BB49A0"/>
    <w:rsid w:val="00BB5E7E"/>
    <w:rsid w:val="00BB5FDE"/>
    <w:rsid w:val="00BB7CB4"/>
    <w:rsid w:val="00BC0891"/>
    <w:rsid w:val="00BC27B3"/>
    <w:rsid w:val="00BC4629"/>
    <w:rsid w:val="00BC5641"/>
    <w:rsid w:val="00BC5721"/>
    <w:rsid w:val="00BC7B1C"/>
    <w:rsid w:val="00BC7D06"/>
    <w:rsid w:val="00BD18CC"/>
    <w:rsid w:val="00BD1A35"/>
    <w:rsid w:val="00BD2D9F"/>
    <w:rsid w:val="00BD63DD"/>
    <w:rsid w:val="00BE0DB7"/>
    <w:rsid w:val="00BE1405"/>
    <w:rsid w:val="00BE19C2"/>
    <w:rsid w:val="00BE4672"/>
    <w:rsid w:val="00BE4A59"/>
    <w:rsid w:val="00BE4DE2"/>
    <w:rsid w:val="00BE4FD2"/>
    <w:rsid w:val="00BE5DD6"/>
    <w:rsid w:val="00BE608A"/>
    <w:rsid w:val="00BE6290"/>
    <w:rsid w:val="00BE66BC"/>
    <w:rsid w:val="00BE7BA1"/>
    <w:rsid w:val="00BE7CE8"/>
    <w:rsid w:val="00BE7E4C"/>
    <w:rsid w:val="00BF043E"/>
    <w:rsid w:val="00BF11B8"/>
    <w:rsid w:val="00BF2229"/>
    <w:rsid w:val="00BF3CE6"/>
    <w:rsid w:val="00BF43E5"/>
    <w:rsid w:val="00BF7427"/>
    <w:rsid w:val="00C0031C"/>
    <w:rsid w:val="00C005F2"/>
    <w:rsid w:val="00C00A28"/>
    <w:rsid w:val="00C01017"/>
    <w:rsid w:val="00C01D42"/>
    <w:rsid w:val="00C026E7"/>
    <w:rsid w:val="00C03720"/>
    <w:rsid w:val="00C04538"/>
    <w:rsid w:val="00C05A0B"/>
    <w:rsid w:val="00C05ADC"/>
    <w:rsid w:val="00C10F31"/>
    <w:rsid w:val="00C113D9"/>
    <w:rsid w:val="00C1278B"/>
    <w:rsid w:val="00C1393D"/>
    <w:rsid w:val="00C13AA6"/>
    <w:rsid w:val="00C14516"/>
    <w:rsid w:val="00C14D97"/>
    <w:rsid w:val="00C14E06"/>
    <w:rsid w:val="00C14F0B"/>
    <w:rsid w:val="00C15306"/>
    <w:rsid w:val="00C15432"/>
    <w:rsid w:val="00C16979"/>
    <w:rsid w:val="00C204B0"/>
    <w:rsid w:val="00C20652"/>
    <w:rsid w:val="00C22277"/>
    <w:rsid w:val="00C22527"/>
    <w:rsid w:val="00C22545"/>
    <w:rsid w:val="00C22BDD"/>
    <w:rsid w:val="00C2392C"/>
    <w:rsid w:val="00C23A9C"/>
    <w:rsid w:val="00C2575E"/>
    <w:rsid w:val="00C27058"/>
    <w:rsid w:val="00C2732C"/>
    <w:rsid w:val="00C275F1"/>
    <w:rsid w:val="00C31674"/>
    <w:rsid w:val="00C31F0C"/>
    <w:rsid w:val="00C32983"/>
    <w:rsid w:val="00C34789"/>
    <w:rsid w:val="00C353F5"/>
    <w:rsid w:val="00C35E40"/>
    <w:rsid w:val="00C368B7"/>
    <w:rsid w:val="00C36FA7"/>
    <w:rsid w:val="00C37348"/>
    <w:rsid w:val="00C37C18"/>
    <w:rsid w:val="00C420D0"/>
    <w:rsid w:val="00C42318"/>
    <w:rsid w:val="00C42505"/>
    <w:rsid w:val="00C42F43"/>
    <w:rsid w:val="00C43748"/>
    <w:rsid w:val="00C43C47"/>
    <w:rsid w:val="00C44648"/>
    <w:rsid w:val="00C44707"/>
    <w:rsid w:val="00C452DF"/>
    <w:rsid w:val="00C453B8"/>
    <w:rsid w:val="00C46089"/>
    <w:rsid w:val="00C46236"/>
    <w:rsid w:val="00C47ED5"/>
    <w:rsid w:val="00C5231E"/>
    <w:rsid w:val="00C52589"/>
    <w:rsid w:val="00C52F78"/>
    <w:rsid w:val="00C54DA5"/>
    <w:rsid w:val="00C558C2"/>
    <w:rsid w:val="00C57437"/>
    <w:rsid w:val="00C57898"/>
    <w:rsid w:val="00C6103D"/>
    <w:rsid w:val="00C62024"/>
    <w:rsid w:val="00C62645"/>
    <w:rsid w:val="00C65392"/>
    <w:rsid w:val="00C661C2"/>
    <w:rsid w:val="00C66D85"/>
    <w:rsid w:val="00C674D4"/>
    <w:rsid w:val="00C70069"/>
    <w:rsid w:val="00C702FC"/>
    <w:rsid w:val="00C71987"/>
    <w:rsid w:val="00C71AC6"/>
    <w:rsid w:val="00C71CE2"/>
    <w:rsid w:val="00C71F7F"/>
    <w:rsid w:val="00C72F18"/>
    <w:rsid w:val="00C73031"/>
    <w:rsid w:val="00C73889"/>
    <w:rsid w:val="00C73C9B"/>
    <w:rsid w:val="00C749E8"/>
    <w:rsid w:val="00C752F7"/>
    <w:rsid w:val="00C75690"/>
    <w:rsid w:val="00C76014"/>
    <w:rsid w:val="00C762B5"/>
    <w:rsid w:val="00C7780F"/>
    <w:rsid w:val="00C77AA3"/>
    <w:rsid w:val="00C8096C"/>
    <w:rsid w:val="00C81F80"/>
    <w:rsid w:val="00C824A3"/>
    <w:rsid w:val="00C827AD"/>
    <w:rsid w:val="00C83649"/>
    <w:rsid w:val="00C83B0D"/>
    <w:rsid w:val="00C83D7C"/>
    <w:rsid w:val="00C846B5"/>
    <w:rsid w:val="00C84FB6"/>
    <w:rsid w:val="00C86F2F"/>
    <w:rsid w:val="00C878F0"/>
    <w:rsid w:val="00C915B3"/>
    <w:rsid w:val="00C92505"/>
    <w:rsid w:val="00C9357C"/>
    <w:rsid w:val="00C93672"/>
    <w:rsid w:val="00C945D3"/>
    <w:rsid w:val="00C94627"/>
    <w:rsid w:val="00C949D0"/>
    <w:rsid w:val="00C9702A"/>
    <w:rsid w:val="00C97762"/>
    <w:rsid w:val="00CA127A"/>
    <w:rsid w:val="00CA154B"/>
    <w:rsid w:val="00CA486A"/>
    <w:rsid w:val="00CA4EF5"/>
    <w:rsid w:val="00CA5FC7"/>
    <w:rsid w:val="00CA6093"/>
    <w:rsid w:val="00CA6731"/>
    <w:rsid w:val="00CB0E1D"/>
    <w:rsid w:val="00CB3419"/>
    <w:rsid w:val="00CB35E8"/>
    <w:rsid w:val="00CB35F3"/>
    <w:rsid w:val="00CB4C3A"/>
    <w:rsid w:val="00CB53A2"/>
    <w:rsid w:val="00CB5AF9"/>
    <w:rsid w:val="00CB5C3F"/>
    <w:rsid w:val="00CB5D5F"/>
    <w:rsid w:val="00CB637D"/>
    <w:rsid w:val="00CB65EB"/>
    <w:rsid w:val="00CC04EC"/>
    <w:rsid w:val="00CC2C00"/>
    <w:rsid w:val="00CC33A4"/>
    <w:rsid w:val="00CC4301"/>
    <w:rsid w:val="00CC4734"/>
    <w:rsid w:val="00CC4E8B"/>
    <w:rsid w:val="00CC799D"/>
    <w:rsid w:val="00CD0271"/>
    <w:rsid w:val="00CD26DB"/>
    <w:rsid w:val="00CD2A49"/>
    <w:rsid w:val="00CD2F8D"/>
    <w:rsid w:val="00CD4260"/>
    <w:rsid w:val="00CD582F"/>
    <w:rsid w:val="00CD5F20"/>
    <w:rsid w:val="00CD5F33"/>
    <w:rsid w:val="00CD6494"/>
    <w:rsid w:val="00CD6AB7"/>
    <w:rsid w:val="00CD6C36"/>
    <w:rsid w:val="00CD7EE3"/>
    <w:rsid w:val="00CE0647"/>
    <w:rsid w:val="00CE0BFE"/>
    <w:rsid w:val="00CE199A"/>
    <w:rsid w:val="00CE200D"/>
    <w:rsid w:val="00CE7632"/>
    <w:rsid w:val="00CE79EC"/>
    <w:rsid w:val="00CF1674"/>
    <w:rsid w:val="00CF2882"/>
    <w:rsid w:val="00CF3DBD"/>
    <w:rsid w:val="00CF5B68"/>
    <w:rsid w:val="00D00258"/>
    <w:rsid w:val="00D014FB"/>
    <w:rsid w:val="00D023C2"/>
    <w:rsid w:val="00D0257D"/>
    <w:rsid w:val="00D02F51"/>
    <w:rsid w:val="00D0443C"/>
    <w:rsid w:val="00D05066"/>
    <w:rsid w:val="00D0684A"/>
    <w:rsid w:val="00D06CFF"/>
    <w:rsid w:val="00D073DD"/>
    <w:rsid w:val="00D11CB1"/>
    <w:rsid w:val="00D13C7C"/>
    <w:rsid w:val="00D16A14"/>
    <w:rsid w:val="00D177E0"/>
    <w:rsid w:val="00D179C4"/>
    <w:rsid w:val="00D206E8"/>
    <w:rsid w:val="00D242F2"/>
    <w:rsid w:val="00D24D4E"/>
    <w:rsid w:val="00D25166"/>
    <w:rsid w:val="00D26047"/>
    <w:rsid w:val="00D27A5C"/>
    <w:rsid w:val="00D27F14"/>
    <w:rsid w:val="00D30029"/>
    <w:rsid w:val="00D30A44"/>
    <w:rsid w:val="00D3105F"/>
    <w:rsid w:val="00D31BB8"/>
    <w:rsid w:val="00D342D7"/>
    <w:rsid w:val="00D346BF"/>
    <w:rsid w:val="00D34E2D"/>
    <w:rsid w:val="00D34FFE"/>
    <w:rsid w:val="00D35C2D"/>
    <w:rsid w:val="00D35EEE"/>
    <w:rsid w:val="00D36271"/>
    <w:rsid w:val="00D372CD"/>
    <w:rsid w:val="00D3739B"/>
    <w:rsid w:val="00D37E85"/>
    <w:rsid w:val="00D37EF3"/>
    <w:rsid w:val="00D413B3"/>
    <w:rsid w:val="00D42A42"/>
    <w:rsid w:val="00D42AD3"/>
    <w:rsid w:val="00D431D0"/>
    <w:rsid w:val="00D4419B"/>
    <w:rsid w:val="00D441D5"/>
    <w:rsid w:val="00D44879"/>
    <w:rsid w:val="00D45AD5"/>
    <w:rsid w:val="00D46833"/>
    <w:rsid w:val="00D46D03"/>
    <w:rsid w:val="00D46F20"/>
    <w:rsid w:val="00D472D5"/>
    <w:rsid w:val="00D47D87"/>
    <w:rsid w:val="00D50335"/>
    <w:rsid w:val="00D504CD"/>
    <w:rsid w:val="00D50D11"/>
    <w:rsid w:val="00D5156C"/>
    <w:rsid w:val="00D51805"/>
    <w:rsid w:val="00D52ECF"/>
    <w:rsid w:val="00D53D4E"/>
    <w:rsid w:val="00D5406E"/>
    <w:rsid w:val="00D542FC"/>
    <w:rsid w:val="00D548EF"/>
    <w:rsid w:val="00D56322"/>
    <w:rsid w:val="00D57E74"/>
    <w:rsid w:val="00D600BC"/>
    <w:rsid w:val="00D609FF"/>
    <w:rsid w:val="00D60E6B"/>
    <w:rsid w:val="00D625D3"/>
    <w:rsid w:val="00D62902"/>
    <w:rsid w:val="00D62A78"/>
    <w:rsid w:val="00D6302A"/>
    <w:rsid w:val="00D6415B"/>
    <w:rsid w:val="00D64780"/>
    <w:rsid w:val="00D64D0C"/>
    <w:rsid w:val="00D67A51"/>
    <w:rsid w:val="00D67DE5"/>
    <w:rsid w:val="00D70836"/>
    <w:rsid w:val="00D715B2"/>
    <w:rsid w:val="00D71697"/>
    <w:rsid w:val="00D74435"/>
    <w:rsid w:val="00D75021"/>
    <w:rsid w:val="00D75945"/>
    <w:rsid w:val="00D75E9E"/>
    <w:rsid w:val="00D7703B"/>
    <w:rsid w:val="00D802B9"/>
    <w:rsid w:val="00D81A16"/>
    <w:rsid w:val="00D81DEB"/>
    <w:rsid w:val="00D82576"/>
    <w:rsid w:val="00D82C2D"/>
    <w:rsid w:val="00D83218"/>
    <w:rsid w:val="00D84BCF"/>
    <w:rsid w:val="00D85695"/>
    <w:rsid w:val="00D8652F"/>
    <w:rsid w:val="00D909E3"/>
    <w:rsid w:val="00D9102D"/>
    <w:rsid w:val="00D91230"/>
    <w:rsid w:val="00D917B3"/>
    <w:rsid w:val="00D91F0A"/>
    <w:rsid w:val="00D9221B"/>
    <w:rsid w:val="00D922E4"/>
    <w:rsid w:val="00D92302"/>
    <w:rsid w:val="00D92A15"/>
    <w:rsid w:val="00D939F1"/>
    <w:rsid w:val="00D95558"/>
    <w:rsid w:val="00D95C0F"/>
    <w:rsid w:val="00DA0DA4"/>
    <w:rsid w:val="00DA0E03"/>
    <w:rsid w:val="00DA1BD5"/>
    <w:rsid w:val="00DA1D2D"/>
    <w:rsid w:val="00DA2873"/>
    <w:rsid w:val="00DA45FA"/>
    <w:rsid w:val="00DA58BB"/>
    <w:rsid w:val="00DA5CCC"/>
    <w:rsid w:val="00DA6FE2"/>
    <w:rsid w:val="00DA75E5"/>
    <w:rsid w:val="00DB01C7"/>
    <w:rsid w:val="00DB0565"/>
    <w:rsid w:val="00DB4788"/>
    <w:rsid w:val="00DB4993"/>
    <w:rsid w:val="00DB4D45"/>
    <w:rsid w:val="00DB51CB"/>
    <w:rsid w:val="00DB5446"/>
    <w:rsid w:val="00DB62C2"/>
    <w:rsid w:val="00DB6D55"/>
    <w:rsid w:val="00DB77C4"/>
    <w:rsid w:val="00DB789F"/>
    <w:rsid w:val="00DB7E89"/>
    <w:rsid w:val="00DC0491"/>
    <w:rsid w:val="00DC1457"/>
    <w:rsid w:val="00DC2EE5"/>
    <w:rsid w:val="00DC3508"/>
    <w:rsid w:val="00DC3CEA"/>
    <w:rsid w:val="00DC4FED"/>
    <w:rsid w:val="00DC59F4"/>
    <w:rsid w:val="00DC7B16"/>
    <w:rsid w:val="00DD2BAE"/>
    <w:rsid w:val="00DD3231"/>
    <w:rsid w:val="00DD64B4"/>
    <w:rsid w:val="00DD687F"/>
    <w:rsid w:val="00DD6CB4"/>
    <w:rsid w:val="00DD6D05"/>
    <w:rsid w:val="00DD78BB"/>
    <w:rsid w:val="00DD7F80"/>
    <w:rsid w:val="00DE0E3A"/>
    <w:rsid w:val="00DE3833"/>
    <w:rsid w:val="00DE504C"/>
    <w:rsid w:val="00DE5B91"/>
    <w:rsid w:val="00DE5F9E"/>
    <w:rsid w:val="00DE6CC7"/>
    <w:rsid w:val="00DE7790"/>
    <w:rsid w:val="00DF0312"/>
    <w:rsid w:val="00DF1EAD"/>
    <w:rsid w:val="00DF1FA0"/>
    <w:rsid w:val="00DF290D"/>
    <w:rsid w:val="00DF529F"/>
    <w:rsid w:val="00DF52BD"/>
    <w:rsid w:val="00DF56A7"/>
    <w:rsid w:val="00DF5AF6"/>
    <w:rsid w:val="00DF60F6"/>
    <w:rsid w:val="00E00225"/>
    <w:rsid w:val="00E0110D"/>
    <w:rsid w:val="00E0131A"/>
    <w:rsid w:val="00E01385"/>
    <w:rsid w:val="00E01AA6"/>
    <w:rsid w:val="00E037A5"/>
    <w:rsid w:val="00E049B9"/>
    <w:rsid w:val="00E04A7B"/>
    <w:rsid w:val="00E0500B"/>
    <w:rsid w:val="00E05287"/>
    <w:rsid w:val="00E05DDD"/>
    <w:rsid w:val="00E05FCE"/>
    <w:rsid w:val="00E0657C"/>
    <w:rsid w:val="00E06882"/>
    <w:rsid w:val="00E068CA"/>
    <w:rsid w:val="00E06FA6"/>
    <w:rsid w:val="00E106DF"/>
    <w:rsid w:val="00E1161A"/>
    <w:rsid w:val="00E12641"/>
    <w:rsid w:val="00E12CA3"/>
    <w:rsid w:val="00E12D6B"/>
    <w:rsid w:val="00E1309E"/>
    <w:rsid w:val="00E1381A"/>
    <w:rsid w:val="00E13A3A"/>
    <w:rsid w:val="00E144A2"/>
    <w:rsid w:val="00E146C2"/>
    <w:rsid w:val="00E16E65"/>
    <w:rsid w:val="00E174E4"/>
    <w:rsid w:val="00E20BE1"/>
    <w:rsid w:val="00E20EFA"/>
    <w:rsid w:val="00E21A57"/>
    <w:rsid w:val="00E24B21"/>
    <w:rsid w:val="00E24EB2"/>
    <w:rsid w:val="00E256F1"/>
    <w:rsid w:val="00E2577F"/>
    <w:rsid w:val="00E26C48"/>
    <w:rsid w:val="00E2734F"/>
    <w:rsid w:val="00E31A6E"/>
    <w:rsid w:val="00E32AED"/>
    <w:rsid w:val="00E32C95"/>
    <w:rsid w:val="00E32CE7"/>
    <w:rsid w:val="00E33656"/>
    <w:rsid w:val="00E33C53"/>
    <w:rsid w:val="00E369FC"/>
    <w:rsid w:val="00E37A5F"/>
    <w:rsid w:val="00E42E1D"/>
    <w:rsid w:val="00E4396D"/>
    <w:rsid w:val="00E43ADA"/>
    <w:rsid w:val="00E470CE"/>
    <w:rsid w:val="00E47707"/>
    <w:rsid w:val="00E47C04"/>
    <w:rsid w:val="00E50BC9"/>
    <w:rsid w:val="00E51BEA"/>
    <w:rsid w:val="00E52C6D"/>
    <w:rsid w:val="00E54904"/>
    <w:rsid w:val="00E554AB"/>
    <w:rsid w:val="00E55E33"/>
    <w:rsid w:val="00E57B1D"/>
    <w:rsid w:val="00E60590"/>
    <w:rsid w:val="00E62DA7"/>
    <w:rsid w:val="00E65512"/>
    <w:rsid w:val="00E6578A"/>
    <w:rsid w:val="00E65952"/>
    <w:rsid w:val="00E65A21"/>
    <w:rsid w:val="00E65E47"/>
    <w:rsid w:val="00E65E81"/>
    <w:rsid w:val="00E66416"/>
    <w:rsid w:val="00E67607"/>
    <w:rsid w:val="00E67A71"/>
    <w:rsid w:val="00E7139D"/>
    <w:rsid w:val="00E721BA"/>
    <w:rsid w:val="00E72DA4"/>
    <w:rsid w:val="00E73589"/>
    <w:rsid w:val="00E739FA"/>
    <w:rsid w:val="00E77FE0"/>
    <w:rsid w:val="00E80419"/>
    <w:rsid w:val="00E84A1F"/>
    <w:rsid w:val="00E85217"/>
    <w:rsid w:val="00E85C6B"/>
    <w:rsid w:val="00E86919"/>
    <w:rsid w:val="00E87B8B"/>
    <w:rsid w:val="00E91547"/>
    <w:rsid w:val="00E94160"/>
    <w:rsid w:val="00E94197"/>
    <w:rsid w:val="00E944B8"/>
    <w:rsid w:val="00E96CF1"/>
    <w:rsid w:val="00E96E67"/>
    <w:rsid w:val="00E97CF4"/>
    <w:rsid w:val="00EA1CCF"/>
    <w:rsid w:val="00EA239B"/>
    <w:rsid w:val="00EA2537"/>
    <w:rsid w:val="00EA2626"/>
    <w:rsid w:val="00EA41C0"/>
    <w:rsid w:val="00EA43E9"/>
    <w:rsid w:val="00EA4BBC"/>
    <w:rsid w:val="00EA4DDB"/>
    <w:rsid w:val="00EA5E73"/>
    <w:rsid w:val="00EA6014"/>
    <w:rsid w:val="00EA6312"/>
    <w:rsid w:val="00EA702E"/>
    <w:rsid w:val="00EB0AA4"/>
    <w:rsid w:val="00EB0AF5"/>
    <w:rsid w:val="00EB115E"/>
    <w:rsid w:val="00EB1272"/>
    <w:rsid w:val="00EB196A"/>
    <w:rsid w:val="00EB28CC"/>
    <w:rsid w:val="00EB2A37"/>
    <w:rsid w:val="00EB2BAE"/>
    <w:rsid w:val="00EB3FD0"/>
    <w:rsid w:val="00EB424B"/>
    <w:rsid w:val="00EB4808"/>
    <w:rsid w:val="00EB65E4"/>
    <w:rsid w:val="00EB67B4"/>
    <w:rsid w:val="00EB6978"/>
    <w:rsid w:val="00EB6A7E"/>
    <w:rsid w:val="00EB6E9F"/>
    <w:rsid w:val="00EC0106"/>
    <w:rsid w:val="00EC0190"/>
    <w:rsid w:val="00EC22C0"/>
    <w:rsid w:val="00EC4609"/>
    <w:rsid w:val="00EC4AFF"/>
    <w:rsid w:val="00EC51F8"/>
    <w:rsid w:val="00EC7BC4"/>
    <w:rsid w:val="00ED1367"/>
    <w:rsid w:val="00ED181D"/>
    <w:rsid w:val="00ED1C38"/>
    <w:rsid w:val="00ED317A"/>
    <w:rsid w:val="00ED38E9"/>
    <w:rsid w:val="00ED3B53"/>
    <w:rsid w:val="00ED3D65"/>
    <w:rsid w:val="00ED4031"/>
    <w:rsid w:val="00ED427C"/>
    <w:rsid w:val="00ED6381"/>
    <w:rsid w:val="00ED6A1D"/>
    <w:rsid w:val="00ED7E4C"/>
    <w:rsid w:val="00EE008E"/>
    <w:rsid w:val="00EE0303"/>
    <w:rsid w:val="00EE0433"/>
    <w:rsid w:val="00EE050E"/>
    <w:rsid w:val="00EE0C84"/>
    <w:rsid w:val="00EE1900"/>
    <w:rsid w:val="00EE1BEB"/>
    <w:rsid w:val="00EE1F84"/>
    <w:rsid w:val="00EE3D33"/>
    <w:rsid w:val="00EE3F22"/>
    <w:rsid w:val="00EE4EA7"/>
    <w:rsid w:val="00EE557D"/>
    <w:rsid w:val="00EE5BB0"/>
    <w:rsid w:val="00EE615B"/>
    <w:rsid w:val="00EE64A3"/>
    <w:rsid w:val="00EE681D"/>
    <w:rsid w:val="00EE6AF1"/>
    <w:rsid w:val="00EE6E42"/>
    <w:rsid w:val="00EF278D"/>
    <w:rsid w:val="00EF3BED"/>
    <w:rsid w:val="00EF3C84"/>
    <w:rsid w:val="00EF59EB"/>
    <w:rsid w:val="00EF66D4"/>
    <w:rsid w:val="00EF7D07"/>
    <w:rsid w:val="00F00D5F"/>
    <w:rsid w:val="00F00E7A"/>
    <w:rsid w:val="00F018AC"/>
    <w:rsid w:val="00F0290B"/>
    <w:rsid w:val="00F02A39"/>
    <w:rsid w:val="00F051F0"/>
    <w:rsid w:val="00F0559A"/>
    <w:rsid w:val="00F06294"/>
    <w:rsid w:val="00F071A6"/>
    <w:rsid w:val="00F07350"/>
    <w:rsid w:val="00F0771E"/>
    <w:rsid w:val="00F129AF"/>
    <w:rsid w:val="00F12D26"/>
    <w:rsid w:val="00F130F9"/>
    <w:rsid w:val="00F13EEC"/>
    <w:rsid w:val="00F14BFB"/>
    <w:rsid w:val="00F15567"/>
    <w:rsid w:val="00F16642"/>
    <w:rsid w:val="00F20D53"/>
    <w:rsid w:val="00F20E82"/>
    <w:rsid w:val="00F22216"/>
    <w:rsid w:val="00F22316"/>
    <w:rsid w:val="00F22328"/>
    <w:rsid w:val="00F224A1"/>
    <w:rsid w:val="00F2438F"/>
    <w:rsid w:val="00F24AE3"/>
    <w:rsid w:val="00F25C58"/>
    <w:rsid w:val="00F27293"/>
    <w:rsid w:val="00F27DC2"/>
    <w:rsid w:val="00F30475"/>
    <w:rsid w:val="00F305A3"/>
    <w:rsid w:val="00F3220D"/>
    <w:rsid w:val="00F324F3"/>
    <w:rsid w:val="00F33547"/>
    <w:rsid w:val="00F34687"/>
    <w:rsid w:val="00F34E7E"/>
    <w:rsid w:val="00F352C0"/>
    <w:rsid w:val="00F362D5"/>
    <w:rsid w:val="00F37293"/>
    <w:rsid w:val="00F374B2"/>
    <w:rsid w:val="00F41528"/>
    <w:rsid w:val="00F416CD"/>
    <w:rsid w:val="00F418D4"/>
    <w:rsid w:val="00F43167"/>
    <w:rsid w:val="00F43783"/>
    <w:rsid w:val="00F437C2"/>
    <w:rsid w:val="00F448CB"/>
    <w:rsid w:val="00F472CB"/>
    <w:rsid w:val="00F475F5"/>
    <w:rsid w:val="00F47C76"/>
    <w:rsid w:val="00F50DB6"/>
    <w:rsid w:val="00F52C2C"/>
    <w:rsid w:val="00F535D5"/>
    <w:rsid w:val="00F55240"/>
    <w:rsid w:val="00F554EE"/>
    <w:rsid w:val="00F567C0"/>
    <w:rsid w:val="00F56A3D"/>
    <w:rsid w:val="00F6034E"/>
    <w:rsid w:val="00F64770"/>
    <w:rsid w:val="00F64859"/>
    <w:rsid w:val="00F65455"/>
    <w:rsid w:val="00F65BE1"/>
    <w:rsid w:val="00F66826"/>
    <w:rsid w:val="00F67E30"/>
    <w:rsid w:val="00F67F57"/>
    <w:rsid w:val="00F71D2A"/>
    <w:rsid w:val="00F71EC2"/>
    <w:rsid w:val="00F72C30"/>
    <w:rsid w:val="00F733A9"/>
    <w:rsid w:val="00F73C10"/>
    <w:rsid w:val="00F748A9"/>
    <w:rsid w:val="00F74E31"/>
    <w:rsid w:val="00F74F9E"/>
    <w:rsid w:val="00F765B2"/>
    <w:rsid w:val="00F773CD"/>
    <w:rsid w:val="00F8054B"/>
    <w:rsid w:val="00F82109"/>
    <w:rsid w:val="00F82FB8"/>
    <w:rsid w:val="00F83204"/>
    <w:rsid w:val="00F8329B"/>
    <w:rsid w:val="00F8379B"/>
    <w:rsid w:val="00F839EA"/>
    <w:rsid w:val="00F841CC"/>
    <w:rsid w:val="00F849BE"/>
    <w:rsid w:val="00F84B0C"/>
    <w:rsid w:val="00F853A0"/>
    <w:rsid w:val="00F865F7"/>
    <w:rsid w:val="00F86BA6"/>
    <w:rsid w:val="00F87421"/>
    <w:rsid w:val="00F876B1"/>
    <w:rsid w:val="00F902A3"/>
    <w:rsid w:val="00F90FCD"/>
    <w:rsid w:val="00F91EAF"/>
    <w:rsid w:val="00F92C72"/>
    <w:rsid w:val="00F94F99"/>
    <w:rsid w:val="00F95734"/>
    <w:rsid w:val="00F968BC"/>
    <w:rsid w:val="00F96C21"/>
    <w:rsid w:val="00F96EED"/>
    <w:rsid w:val="00F972F7"/>
    <w:rsid w:val="00FA017F"/>
    <w:rsid w:val="00FA0EA5"/>
    <w:rsid w:val="00FA1839"/>
    <w:rsid w:val="00FA4006"/>
    <w:rsid w:val="00FA636D"/>
    <w:rsid w:val="00FA66B2"/>
    <w:rsid w:val="00FA6871"/>
    <w:rsid w:val="00FB03A5"/>
    <w:rsid w:val="00FB47C9"/>
    <w:rsid w:val="00FB549D"/>
    <w:rsid w:val="00FB6AC9"/>
    <w:rsid w:val="00FC07CF"/>
    <w:rsid w:val="00FC1305"/>
    <w:rsid w:val="00FC1CA3"/>
    <w:rsid w:val="00FC26A3"/>
    <w:rsid w:val="00FC306F"/>
    <w:rsid w:val="00FC43F2"/>
    <w:rsid w:val="00FC54CA"/>
    <w:rsid w:val="00FC6999"/>
    <w:rsid w:val="00FC7743"/>
    <w:rsid w:val="00FD00CC"/>
    <w:rsid w:val="00FD3045"/>
    <w:rsid w:val="00FD344E"/>
    <w:rsid w:val="00FD5919"/>
    <w:rsid w:val="00FD5E02"/>
    <w:rsid w:val="00FE04C1"/>
    <w:rsid w:val="00FE1092"/>
    <w:rsid w:val="00FE11AD"/>
    <w:rsid w:val="00FE3137"/>
    <w:rsid w:val="00FE40A0"/>
    <w:rsid w:val="00FE439F"/>
    <w:rsid w:val="00FE5BC6"/>
    <w:rsid w:val="00FE68BC"/>
    <w:rsid w:val="00FE70A3"/>
    <w:rsid w:val="00FE7B75"/>
    <w:rsid w:val="00FF032E"/>
    <w:rsid w:val="00FF0DF0"/>
    <w:rsid w:val="00FF53C3"/>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14</Pages>
  <Words>17063</Words>
  <Characters>97260</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1857</cp:revision>
  <dcterms:created xsi:type="dcterms:W3CDTF">2021-04-01T16:24:00Z</dcterms:created>
  <dcterms:modified xsi:type="dcterms:W3CDTF">2022-01-26T17:09:00Z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